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F66C2F" w14:textId="5A628B0D" w:rsidR="00176F54" w:rsidRPr="00C45BB1" w:rsidRDefault="00176F54" w:rsidP="00AA3185">
      <w:pPr>
        <w:keepNext/>
        <w:numPr>
          <w:ilvl w:val="12"/>
          <w:numId w:val="0"/>
        </w:numPr>
        <w:tabs>
          <w:tab w:val="left" w:pos="-1200"/>
          <w:tab w:val="left" w:pos="-36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bookmarkStart w:id="0" w:name="_Toc389145408"/>
      <w:r w:rsidRPr="00C45BB1">
        <w:rPr>
          <w:rFonts w:ascii="Arial" w:hAnsi="Arial" w:cs="Arial"/>
          <w:b/>
          <w:bCs/>
          <w:sz w:val="28"/>
          <w:szCs w:val="28"/>
        </w:rPr>
        <w:t>Technical Response</w:t>
      </w:r>
    </w:p>
    <w:p w14:paraId="117D5515" w14:textId="44EA2371" w:rsidR="00D648CE" w:rsidRPr="00C45BB1" w:rsidRDefault="000A5DC0" w:rsidP="00AA3185">
      <w:pPr>
        <w:keepNext/>
        <w:numPr>
          <w:ilvl w:val="12"/>
          <w:numId w:val="0"/>
        </w:numPr>
        <w:tabs>
          <w:tab w:val="left" w:pos="-1200"/>
          <w:tab w:val="left" w:pos="-36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 w:rsidRPr="00C45BB1">
        <w:rPr>
          <w:rFonts w:ascii="Arial" w:hAnsi="Arial" w:cs="Arial"/>
          <w:b/>
          <w:bCs/>
          <w:sz w:val="28"/>
          <w:szCs w:val="28"/>
        </w:rPr>
        <w:t>Option</w:t>
      </w:r>
      <w:r w:rsidR="00D648CE" w:rsidRPr="00C45BB1">
        <w:rPr>
          <w:rFonts w:ascii="Arial" w:hAnsi="Arial" w:cs="Arial"/>
          <w:b/>
          <w:bCs/>
          <w:sz w:val="28"/>
          <w:szCs w:val="28"/>
        </w:rPr>
        <w:t xml:space="preserve"> </w:t>
      </w:r>
      <w:r w:rsidR="00F22056" w:rsidRPr="00C45BB1">
        <w:rPr>
          <w:rFonts w:ascii="Arial" w:hAnsi="Arial" w:cs="Arial"/>
          <w:b/>
          <w:bCs/>
          <w:sz w:val="28"/>
          <w:szCs w:val="28"/>
        </w:rPr>
        <w:t>7</w:t>
      </w:r>
    </w:p>
    <w:p w14:paraId="1E9F133B" w14:textId="59D8A422" w:rsidR="003E3912" w:rsidRPr="00C45BB1" w:rsidRDefault="00A11906" w:rsidP="00AA3185">
      <w:pPr>
        <w:keepNext/>
        <w:numPr>
          <w:ilvl w:val="12"/>
          <w:numId w:val="0"/>
        </w:numPr>
        <w:tabs>
          <w:tab w:val="left" w:pos="-1200"/>
          <w:tab w:val="left" w:pos="-36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 w:rsidRPr="00A11906">
        <w:rPr>
          <w:rFonts w:ascii="Arial" w:hAnsi="Arial" w:cs="Arial"/>
          <w:b/>
          <w:bCs/>
          <w:sz w:val="28"/>
          <w:szCs w:val="28"/>
        </w:rPr>
        <w:t xml:space="preserve">Revised </w:t>
      </w:r>
      <w:bookmarkStart w:id="1" w:name="_GoBack"/>
      <w:bookmarkEnd w:id="1"/>
      <w:r w:rsidR="003E3912" w:rsidRPr="00C45BB1">
        <w:rPr>
          <w:rFonts w:ascii="Arial" w:hAnsi="Arial" w:cs="Arial"/>
          <w:b/>
          <w:bCs/>
          <w:sz w:val="28"/>
          <w:szCs w:val="28"/>
        </w:rPr>
        <w:t xml:space="preserve">Attachment </w:t>
      </w:r>
      <w:r w:rsidR="0035412C" w:rsidRPr="00C45BB1">
        <w:rPr>
          <w:rFonts w:ascii="Arial" w:hAnsi="Arial" w:cs="Arial"/>
          <w:b/>
          <w:bCs/>
          <w:sz w:val="28"/>
          <w:szCs w:val="28"/>
        </w:rPr>
        <w:t>A</w:t>
      </w:r>
      <w:r w:rsidR="003E3912" w:rsidRPr="00C45BB1">
        <w:rPr>
          <w:rFonts w:ascii="Arial" w:hAnsi="Arial" w:cs="Arial"/>
          <w:b/>
          <w:bCs/>
          <w:sz w:val="28"/>
          <w:szCs w:val="28"/>
        </w:rPr>
        <w:t xml:space="preserve"> </w:t>
      </w:r>
    </w:p>
    <w:bookmarkEnd w:id="0"/>
    <w:p w14:paraId="15791DA2" w14:textId="2F58186D" w:rsidR="003E3912" w:rsidRPr="00C45BB1" w:rsidRDefault="003E3912" w:rsidP="00AA318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C45BB1">
        <w:rPr>
          <w:rFonts w:ascii="Arial" w:hAnsi="Arial" w:cs="Arial"/>
          <w:b/>
          <w:sz w:val="28"/>
          <w:szCs w:val="28"/>
        </w:rPr>
        <w:t xml:space="preserve">Request for Proposal Number </w:t>
      </w:r>
      <w:r w:rsidR="00C45BB1" w:rsidRPr="00C45BB1">
        <w:rPr>
          <w:rFonts w:ascii="Arial" w:hAnsi="Arial" w:cs="Arial"/>
          <w:b/>
          <w:sz w:val="28"/>
          <w:szCs w:val="28"/>
        </w:rPr>
        <w:t>6325</w:t>
      </w:r>
      <w:r w:rsidR="00F34A4F" w:rsidRPr="00C45BB1">
        <w:rPr>
          <w:rFonts w:ascii="Arial" w:hAnsi="Arial" w:cs="Arial"/>
          <w:b/>
          <w:sz w:val="28"/>
          <w:szCs w:val="28"/>
        </w:rPr>
        <w:t xml:space="preserve"> Z1</w:t>
      </w:r>
    </w:p>
    <w:p w14:paraId="62729442" w14:textId="2474B927" w:rsidR="003E3912" w:rsidRPr="00C45BB1" w:rsidRDefault="003E3912" w:rsidP="00AA3185">
      <w:pPr>
        <w:tabs>
          <w:tab w:val="left" w:pos="720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2CEFDA6C" w14:textId="693D5C17" w:rsidR="00F96F61" w:rsidRPr="00C45BB1" w:rsidRDefault="00F96F61" w:rsidP="00AA3185">
      <w:pPr>
        <w:tabs>
          <w:tab w:val="left" w:pos="720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7202D257" w14:textId="2C878F02" w:rsidR="00F96F61" w:rsidRPr="00C45BB1" w:rsidRDefault="00B03A6E" w:rsidP="00AA3185">
      <w:pPr>
        <w:tabs>
          <w:tab w:val="left" w:pos="72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C45BB1">
        <w:rPr>
          <w:rFonts w:ascii="Arial" w:hAnsi="Arial" w:cs="Arial"/>
          <w:sz w:val="20"/>
          <w:szCs w:val="20"/>
        </w:rPr>
        <w:t xml:space="preserve">Bidder </w:t>
      </w:r>
      <w:r w:rsidR="00F96F61" w:rsidRPr="00C45BB1">
        <w:rPr>
          <w:rFonts w:ascii="Arial" w:hAnsi="Arial" w:cs="Arial"/>
          <w:sz w:val="20"/>
          <w:szCs w:val="20"/>
        </w:rPr>
        <w:t>Name: ____________________________________________________________________________________________________</w:t>
      </w:r>
    </w:p>
    <w:p w14:paraId="7B69656E" w14:textId="77777777" w:rsidR="00F96F61" w:rsidRPr="00C45BB1" w:rsidRDefault="00F96F61" w:rsidP="00AA3185">
      <w:pPr>
        <w:tabs>
          <w:tab w:val="left" w:pos="72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60AEA1F5" w14:textId="5707F92D" w:rsidR="003E3912" w:rsidRPr="00C45BB1" w:rsidRDefault="003E3912" w:rsidP="003E3912">
      <w:pPr>
        <w:pStyle w:val="Level3Body"/>
        <w:ind w:left="0"/>
        <w:rPr>
          <w:rFonts w:cs="Arial"/>
          <w:sz w:val="20"/>
        </w:rPr>
      </w:pPr>
      <w:r w:rsidRPr="00C45BB1">
        <w:rPr>
          <w:rFonts w:cs="Arial"/>
          <w:sz w:val="20"/>
        </w:rPr>
        <w:t xml:space="preserve">Bidders </w:t>
      </w:r>
      <w:r w:rsidR="003A0E1C" w:rsidRPr="00C45BB1">
        <w:rPr>
          <w:rFonts w:cs="Arial"/>
          <w:sz w:val="20"/>
        </w:rPr>
        <w:t>should</w:t>
      </w:r>
      <w:r w:rsidRPr="00C45BB1">
        <w:rPr>
          <w:rFonts w:cs="Arial"/>
          <w:sz w:val="20"/>
        </w:rPr>
        <w:t xml:space="preserve"> respond to the </w:t>
      </w:r>
      <w:r w:rsidR="003A0E1C" w:rsidRPr="00C45BB1">
        <w:rPr>
          <w:rFonts w:cs="Arial"/>
          <w:sz w:val="20"/>
        </w:rPr>
        <w:t xml:space="preserve">Bidder Responses </w:t>
      </w:r>
      <w:r w:rsidRPr="00C45BB1">
        <w:rPr>
          <w:rFonts w:cs="Arial"/>
          <w:sz w:val="20"/>
        </w:rPr>
        <w:t xml:space="preserve">using the format provided and must not change the order or number of the </w:t>
      </w:r>
      <w:r w:rsidR="003A0E1C" w:rsidRPr="00C45BB1">
        <w:rPr>
          <w:rFonts w:cs="Arial"/>
          <w:sz w:val="20"/>
        </w:rPr>
        <w:t>responses</w:t>
      </w:r>
      <w:r w:rsidRPr="00C45BB1">
        <w:rPr>
          <w:rFonts w:cs="Arial"/>
          <w:sz w:val="20"/>
        </w:rPr>
        <w:t>.</w:t>
      </w:r>
    </w:p>
    <w:p w14:paraId="700EDFFB" w14:textId="77777777" w:rsidR="003D7AC3" w:rsidRPr="00C45BB1" w:rsidRDefault="003D7AC3" w:rsidP="00F96F61">
      <w:pPr>
        <w:rPr>
          <w:rFonts w:ascii="Arial" w:hAnsi="Arial" w:cs="Arial"/>
          <w:sz w:val="20"/>
          <w:szCs w:val="20"/>
        </w:rPr>
      </w:pPr>
    </w:p>
    <w:tbl>
      <w:tblPr>
        <w:tblW w:w="12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6"/>
        <w:gridCol w:w="10299"/>
      </w:tblGrid>
      <w:tr w:rsidR="002A7969" w:rsidRPr="00C45BB1" w14:paraId="4735CDFC" w14:textId="72CCF166" w:rsidTr="00B077FD">
        <w:tc>
          <w:tcPr>
            <w:tcW w:w="12775" w:type="dxa"/>
            <w:gridSpan w:val="2"/>
            <w:shd w:val="clear" w:color="auto" w:fill="auto"/>
          </w:tcPr>
          <w:p w14:paraId="77B71F39" w14:textId="454F793E" w:rsidR="002A7969" w:rsidRPr="00C45BB1" w:rsidRDefault="002A7969" w:rsidP="00363935">
            <w:pPr>
              <w:tabs>
                <w:tab w:val="left" w:pos="360"/>
                <w:tab w:val="left" w:pos="720"/>
                <w:tab w:val="left" w:pos="1080"/>
                <w:tab w:val="left" w:pos="5040"/>
              </w:tabs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C45BB1">
              <w:rPr>
                <w:rFonts w:ascii="Arial" w:eastAsia="Calibri" w:hAnsi="Arial" w:cs="Arial"/>
                <w:b/>
                <w:sz w:val="24"/>
                <w:szCs w:val="24"/>
              </w:rPr>
              <w:t>Bidder Responses</w:t>
            </w:r>
          </w:p>
        </w:tc>
      </w:tr>
      <w:tr w:rsidR="004C2FE8" w:rsidRPr="00C45BB1" w14:paraId="1B3A0E4B" w14:textId="77777777" w:rsidTr="0028380F">
        <w:trPr>
          <w:trHeight w:val="152"/>
        </w:trPr>
        <w:tc>
          <w:tcPr>
            <w:tcW w:w="12775" w:type="dxa"/>
            <w:gridSpan w:val="2"/>
            <w:shd w:val="clear" w:color="auto" w:fill="F2F2F2" w:themeFill="background1" w:themeFillShade="F2"/>
          </w:tcPr>
          <w:p w14:paraId="28673A73" w14:textId="33893966" w:rsidR="004C2FE8" w:rsidRPr="00C45BB1" w:rsidRDefault="006D3EAC" w:rsidP="00363935">
            <w:pPr>
              <w:tabs>
                <w:tab w:val="left" w:pos="360"/>
                <w:tab w:val="left" w:pos="720"/>
                <w:tab w:val="left" w:pos="1080"/>
                <w:tab w:val="left" w:pos="5040"/>
              </w:tabs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C45BB1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Long Term Care </w:t>
            </w:r>
            <w:r w:rsidR="00B03A6E" w:rsidRPr="00C45BB1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(LTC) </w:t>
            </w:r>
            <w:r w:rsidRPr="00C45BB1">
              <w:rPr>
                <w:rFonts w:ascii="Arial" w:hAnsi="Arial" w:cs="Arial"/>
                <w:b/>
                <w:snapToGrid w:val="0"/>
                <w:sz w:val="24"/>
                <w:szCs w:val="24"/>
              </w:rPr>
              <w:t>Reimbursement</w:t>
            </w:r>
          </w:p>
        </w:tc>
      </w:tr>
      <w:tr w:rsidR="00363935" w:rsidRPr="00C45BB1" w14:paraId="32A961FD" w14:textId="77777777" w:rsidTr="00C45BB1">
        <w:trPr>
          <w:trHeight w:val="503"/>
        </w:trPr>
        <w:tc>
          <w:tcPr>
            <w:tcW w:w="2476" w:type="dxa"/>
            <w:vMerge w:val="restart"/>
            <w:shd w:val="clear" w:color="auto" w:fill="auto"/>
          </w:tcPr>
          <w:p w14:paraId="5A3E9FED" w14:textId="002C2FE2" w:rsidR="00363935" w:rsidRPr="00C45BB1" w:rsidRDefault="00E2707A" w:rsidP="00E270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5BB1">
              <w:rPr>
                <w:rFonts w:ascii="Arial" w:hAnsi="Arial" w:cs="Arial"/>
                <w:sz w:val="18"/>
                <w:szCs w:val="18"/>
              </w:rPr>
              <w:t>7.1</w:t>
            </w:r>
          </w:p>
        </w:tc>
        <w:tc>
          <w:tcPr>
            <w:tcW w:w="10299" w:type="dxa"/>
            <w:shd w:val="clear" w:color="auto" w:fill="auto"/>
          </w:tcPr>
          <w:p w14:paraId="2EC76639" w14:textId="05F13ED8" w:rsidR="00363935" w:rsidRPr="00C45BB1" w:rsidRDefault="00DC281D" w:rsidP="00DC281D">
            <w:pPr>
              <w:tabs>
                <w:tab w:val="left" w:pos="360"/>
                <w:tab w:val="left" w:pos="720"/>
                <w:tab w:val="left" w:pos="1080"/>
                <w:tab w:val="left" w:pos="5040"/>
              </w:tabs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C45BB1">
              <w:rPr>
                <w:rFonts w:ascii="Arial" w:eastAsia="Calibri" w:hAnsi="Arial" w:cs="Arial"/>
                <w:sz w:val="18"/>
                <w:szCs w:val="18"/>
              </w:rPr>
              <w:t>Provide the methodology/framework pertaining to rate setting</w:t>
            </w:r>
            <w:r w:rsidR="005F1EDB" w:rsidRPr="00C45BB1">
              <w:rPr>
                <w:rFonts w:ascii="Arial" w:eastAsia="Calibri" w:hAnsi="Arial" w:cs="Arial"/>
                <w:sz w:val="18"/>
                <w:szCs w:val="18"/>
              </w:rPr>
              <w:t>, as identified in RFP section V. A. 4.</w:t>
            </w:r>
          </w:p>
        </w:tc>
      </w:tr>
      <w:tr w:rsidR="00363935" w:rsidRPr="00C45BB1" w14:paraId="75291F53" w14:textId="77777777" w:rsidTr="00C45BB1">
        <w:trPr>
          <w:trHeight w:val="503"/>
        </w:trPr>
        <w:tc>
          <w:tcPr>
            <w:tcW w:w="2476" w:type="dxa"/>
            <w:vMerge/>
            <w:shd w:val="clear" w:color="auto" w:fill="auto"/>
          </w:tcPr>
          <w:p w14:paraId="25E10FB4" w14:textId="77777777" w:rsidR="00363935" w:rsidRPr="00C45BB1" w:rsidRDefault="00363935" w:rsidP="00E2707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99" w:type="dxa"/>
            <w:shd w:val="clear" w:color="auto" w:fill="auto"/>
          </w:tcPr>
          <w:p w14:paraId="2152C88A" w14:textId="77777777" w:rsidR="00363935" w:rsidRPr="00C45BB1" w:rsidRDefault="00363935" w:rsidP="00363935">
            <w:pPr>
              <w:tabs>
                <w:tab w:val="left" w:pos="360"/>
                <w:tab w:val="left" w:pos="720"/>
                <w:tab w:val="left" w:pos="1080"/>
              </w:tabs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C45BB1">
              <w:rPr>
                <w:rFonts w:ascii="Arial" w:eastAsia="Calibri" w:hAnsi="Arial" w:cs="Arial"/>
                <w:sz w:val="18"/>
                <w:szCs w:val="18"/>
              </w:rPr>
              <w:t>Bidder Response:</w:t>
            </w:r>
          </w:p>
          <w:p w14:paraId="7FE42D45" w14:textId="77777777" w:rsidR="00363935" w:rsidRPr="00C45BB1" w:rsidRDefault="00363935" w:rsidP="00363935">
            <w:pPr>
              <w:tabs>
                <w:tab w:val="left" w:pos="360"/>
                <w:tab w:val="left" w:pos="720"/>
                <w:tab w:val="left" w:pos="1080"/>
              </w:tabs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46242EED" w14:textId="77777777" w:rsidR="00363935" w:rsidRPr="00C45BB1" w:rsidRDefault="00363935" w:rsidP="00363935">
            <w:pPr>
              <w:tabs>
                <w:tab w:val="left" w:pos="360"/>
                <w:tab w:val="left" w:pos="720"/>
                <w:tab w:val="left" w:pos="1080"/>
                <w:tab w:val="left" w:pos="5040"/>
              </w:tabs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63935" w:rsidRPr="00C45BB1" w14:paraId="6700323E" w14:textId="77777777" w:rsidTr="00C45BB1">
        <w:tc>
          <w:tcPr>
            <w:tcW w:w="2476" w:type="dxa"/>
            <w:vMerge w:val="restart"/>
            <w:shd w:val="clear" w:color="auto" w:fill="auto"/>
          </w:tcPr>
          <w:p w14:paraId="175344E1" w14:textId="27BECB99" w:rsidR="00363935" w:rsidRPr="00C45BB1" w:rsidRDefault="00E2707A" w:rsidP="00E270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5BB1">
              <w:rPr>
                <w:rFonts w:ascii="Arial" w:hAnsi="Arial" w:cs="Arial"/>
                <w:sz w:val="18"/>
                <w:szCs w:val="18"/>
              </w:rPr>
              <w:t>7.2</w:t>
            </w:r>
          </w:p>
          <w:p w14:paraId="3B1E821C" w14:textId="266F4FC0" w:rsidR="00E2707A" w:rsidRPr="00C45BB1" w:rsidRDefault="00E2707A" w:rsidP="00E2707A">
            <w:pPr>
              <w:pStyle w:val="ListParagraph"/>
              <w:ind w:left="225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299" w:type="dxa"/>
            <w:shd w:val="clear" w:color="auto" w:fill="auto"/>
          </w:tcPr>
          <w:p w14:paraId="1C724650" w14:textId="034B0D15" w:rsidR="00363935" w:rsidRPr="00C45BB1" w:rsidRDefault="006C1CB1">
            <w:pPr>
              <w:tabs>
                <w:tab w:val="left" w:pos="360"/>
                <w:tab w:val="left" w:pos="720"/>
                <w:tab w:val="left" w:pos="1080"/>
                <w:tab w:val="left" w:pos="5040"/>
              </w:tabs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C45BB1">
              <w:rPr>
                <w:rFonts w:ascii="Arial" w:eastAsia="Calibri" w:hAnsi="Arial" w:cs="Arial"/>
                <w:sz w:val="18"/>
                <w:szCs w:val="18"/>
              </w:rPr>
              <w:t xml:space="preserve">Provide the process of developing a new reimbursement methodology, as identified in RFP section V. A. 4. </w:t>
            </w:r>
          </w:p>
        </w:tc>
      </w:tr>
      <w:tr w:rsidR="00363935" w:rsidRPr="00C45BB1" w14:paraId="1EC3F225" w14:textId="77777777" w:rsidTr="00C45BB1">
        <w:tc>
          <w:tcPr>
            <w:tcW w:w="2476" w:type="dxa"/>
            <w:vMerge/>
            <w:shd w:val="clear" w:color="auto" w:fill="auto"/>
          </w:tcPr>
          <w:p w14:paraId="292EFFC9" w14:textId="77777777" w:rsidR="00363935" w:rsidRPr="00C45BB1" w:rsidRDefault="00363935" w:rsidP="00E2707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99" w:type="dxa"/>
            <w:shd w:val="clear" w:color="auto" w:fill="auto"/>
          </w:tcPr>
          <w:p w14:paraId="0B177A85" w14:textId="236C43C2" w:rsidR="00363935" w:rsidRPr="00C45BB1" w:rsidRDefault="00363935" w:rsidP="00363935">
            <w:pPr>
              <w:tabs>
                <w:tab w:val="left" w:pos="360"/>
                <w:tab w:val="left" w:pos="720"/>
                <w:tab w:val="left" w:pos="1080"/>
                <w:tab w:val="left" w:pos="5040"/>
              </w:tabs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63935" w:rsidRPr="00C45BB1" w14:paraId="559AC84D" w14:textId="77777777" w:rsidTr="00C45BB1">
        <w:tc>
          <w:tcPr>
            <w:tcW w:w="2476" w:type="dxa"/>
            <w:vMerge w:val="restart"/>
            <w:shd w:val="clear" w:color="auto" w:fill="auto"/>
          </w:tcPr>
          <w:p w14:paraId="1F7CE886" w14:textId="77777777" w:rsidR="00363935" w:rsidRPr="00C45BB1" w:rsidRDefault="00E2707A" w:rsidP="00E270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5BB1">
              <w:rPr>
                <w:rFonts w:ascii="Arial" w:hAnsi="Arial" w:cs="Arial"/>
                <w:sz w:val="18"/>
                <w:szCs w:val="18"/>
              </w:rPr>
              <w:t>7.3</w:t>
            </w:r>
          </w:p>
          <w:p w14:paraId="7BE123AD" w14:textId="0074E4DF" w:rsidR="00E2707A" w:rsidRPr="00C45BB1" w:rsidRDefault="00E2707A" w:rsidP="00E2707A">
            <w:pPr>
              <w:ind w:left="189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99" w:type="dxa"/>
            <w:shd w:val="clear" w:color="auto" w:fill="auto"/>
          </w:tcPr>
          <w:p w14:paraId="07229AD6" w14:textId="1BD26D55" w:rsidR="00363935" w:rsidRPr="00C45BB1" w:rsidRDefault="00B03A6E" w:rsidP="00B03A6E">
            <w:pPr>
              <w:tabs>
                <w:tab w:val="left" w:pos="360"/>
                <w:tab w:val="left" w:pos="720"/>
                <w:tab w:val="left" w:pos="1080"/>
                <w:tab w:val="left" w:pos="5040"/>
              </w:tabs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C45BB1">
              <w:rPr>
                <w:rFonts w:ascii="Arial" w:eastAsia="Calibri" w:hAnsi="Arial" w:cs="Arial"/>
                <w:sz w:val="18"/>
                <w:szCs w:val="18"/>
              </w:rPr>
              <w:t xml:space="preserve">Provide </w:t>
            </w:r>
            <w:r w:rsidR="00DC281D" w:rsidRPr="00C45BB1">
              <w:rPr>
                <w:rFonts w:ascii="Arial" w:eastAsia="Calibri" w:hAnsi="Arial" w:cs="Arial"/>
                <w:sz w:val="18"/>
                <w:szCs w:val="18"/>
              </w:rPr>
              <w:t>methodology/framework pertaining to desk and field audit of LTC facilities</w:t>
            </w:r>
            <w:r w:rsidR="005F1EDB" w:rsidRPr="00C45BB1">
              <w:rPr>
                <w:rFonts w:ascii="Arial" w:eastAsia="Calibri" w:hAnsi="Arial" w:cs="Arial"/>
                <w:sz w:val="18"/>
                <w:szCs w:val="18"/>
              </w:rPr>
              <w:t>, as identified in RFP section V. A. 4</w:t>
            </w:r>
            <w:r w:rsidRPr="00C45BB1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</w:tc>
      </w:tr>
      <w:tr w:rsidR="00363935" w:rsidRPr="00C45BB1" w14:paraId="2E964C3A" w14:textId="77777777" w:rsidTr="00C45BB1">
        <w:tc>
          <w:tcPr>
            <w:tcW w:w="2476" w:type="dxa"/>
            <w:vMerge/>
            <w:shd w:val="clear" w:color="auto" w:fill="auto"/>
          </w:tcPr>
          <w:p w14:paraId="12BB2E33" w14:textId="77777777" w:rsidR="00363935" w:rsidRPr="00C45BB1" w:rsidRDefault="00363935" w:rsidP="0036393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99" w:type="dxa"/>
            <w:shd w:val="clear" w:color="auto" w:fill="auto"/>
          </w:tcPr>
          <w:p w14:paraId="2B195028" w14:textId="77777777" w:rsidR="00363935" w:rsidRPr="00C45BB1" w:rsidRDefault="00363935" w:rsidP="00363935">
            <w:pPr>
              <w:tabs>
                <w:tab w:val="left" w:pos="360"/>
                <w:tab w:val="left" w:pos="720"/>
                <w:tab w:val="left" w:pos="1080"/>
                <w:tab w:val="left" w:pos="5040"/>
              </w:tabs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C45BB1">
              <w:rPr>
                <w:rFonts w:ascii="Arial" w:eastAsia="Calibri" w:hAnsi="Arial" w:cs="Arial"/>
                <w:sz w:val="18"/>
                <w:szCs w:val="18"/>
              </w:rPr>
              <w:t>Bidder Response:</w:t>
            </w:r>
          </w:p>
          <w:p w14:paraId="7010C2ED" w14:textId="77777777" w:rsidR="00363935" w:rsidRPr="00C45BB1" w:rsidRDefault="00363935" w:rsidP="00363935">
            <w:pPr>
              <w:tabs>
                <w:tab w:val="left" w:pos="360"/>
                <w:tab w:val="left" w:pos="720"/>
                <w:tab w:val="left" w:pos="1080"/>
                <w:tab w:val="left" w:pos="5040"/>
              </w:tabs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4E13044B" w14:textId="77777777" w:rsidR="00363935" w:rsidRPr="00C45BB1" w:rsidRDefault="00363935" w:rsidP="00363935">
            <w:pPr>
              <w:tabs>
                <w:tab w:val="left" w:pos="360"/>
                <w:tab w:val="left" w:pos="720"/>
                <w:tab w:val="left" w:pos="1080"/>
                <w:tab w:val="left" w:pos="5040"/>
              </w:tabs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31E80F0E" w14:textId="303E088B" w:rsidR="00363935" w:rsidRPr="00C45BB1" w:rsidRDefault="00363935" w:rsidP="00363935">
            <w:pPr>
              <w:tabs>
                <w:tab w:val="left" w:pos="360"/>
                <w:tab w:val="left" w:pos="720"/>
                <w:tab w:val="left" w:pos="1080"/>
                <w:tab w:val="left" w:pos="5040"/>
              </w:tabs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7A41E0" w:rsidRPr="00C45BB1" w14:paraId="60B4DA25" w14:textId="77777777" w:rsidTr="00022E3E">
        <w:tc>
          <w:tcPr>
            <w:tcW w:w="12775" w:type="dxa"/>
            <w:gridSpan w:val="2"/>
            <w:shd w:val="clear" w:color="auto" w:fill="F2F2F2" w:themeFill="background1" w:themeFillShade="F2"/>
          </w:tcPr>
          <w:p w14:paraId="65073623" w14:textId="77777777" w:rsidR="007A41E0" w:rsidRPr="00C45BB1" w:rsidRDefault="007A41E0" w:rsidP="00022E3E">
            <w:pPr>
              <w:tabs>
                <w:tab w:val="left" w:pos="360"/>
                <w:tab w:val="left" w:pos="720"/>
                <w:tab w:val="left" w:pos="1080"/>
                <w:tab w:val="left" w:pos="5040"/>
              </w:tabs>
              <w:spacing w:after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C45BB1">
              <w:rPr>
                <w:rFonts w:ascii="Arial" w:hAnsi="Arial" w:cs="Arial"/>
                <w:b/>
                <w:snapToGrid w:val="0"/>
                <w:sz w:val="24"/>
                <w:szCs w:val="24"/>
              </w:rPr>
              <w:t>DSH Payment Calculation and UPL DEMONSTION</w:t>
            </w:r>
          </w:p>
        </w:tc>
      </w:tr>
      <w:tr w:rsidR="00E2707A" w:rsidRPr="00C45BB1" w14:paraId="25F68CB1" w14:textId="77777777" w:rsidTr="00022E3E">
        <w:trPr>
          <w:trHeight w:val="125"/>
        </w:trPr>
        <w:tc>
          <w:tcPr>
            <w:tcW w:w="2476" w:type="dxa"/>
            <w:vMerge w:val="restart"/>
            <w:shd w:val="clear" w:color="auto" w:fill="auto"/>
          </w:tcPr>
          <w:p w14:paraId="152199D5" w14:textId="6502E1CD" w:rsidR="00E2707A" w:rsidRPr="00C45BB1" w:rsidRDefault="00E2707A" w:rsidP="00E2707A">
            <w:pPr>
              <w:ind w:left="-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5BB1">
              <w:rPr>
                <w:rFonts w:ascii="Arial" w:hAnsi="Arial" w:cs="Arial"/>
                <w:sz w:val="18"/>
                <w:szCs w:val="18"/>
              </w:rPr>
              <w:t>7.4</w:t>
            </w:r>
          </w:p>
        </w:tc>
        <w:tc>
          <w:tcPr>
            <w:tcW w:w="10299" w:type="dxa"/>
            <w:shd w:val="clear" w:color="auto" w:fill="auto"/>
          </w:tcPr>
          <w:p w14:paraId="4517326E" w14:textId="77777777" w:rsidR="00E2707A" w:rsidRPr="00C45BB1" w:rsidRDefault="00E2707A" w:rsidP="00E2707A">
            <w:pPr>
              <w:tabs>
                <w:tab w:val="left" w:pos="360"/>
                <w:tab w:val="left" w:pos="720"/>
                <w:tab w:val="left" w:pos="1080"/>
                <w:tab w:val="left" w:pos="5040"/>
              </w:tabs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C45BB1">
              <w:rPr>
                <w:rFonts w:ascii="Arial" w:eastAsia="Calibri" w:hAnsi="Arial" w:cs="Arial"/>
                <w:sz w:val="18"/>
                <w:szCs w:val="18"/>
              </w:rPr>
              <w:t>Provide sample DSH survey to be administered to Nebraska hospitals, as identified in RFP section V. B. 3.</w:t>
            </w:r>
          </w:p>
        </w:tc>
      </w:tr>
      <w:tr w:rsidR="00E2707A" w:rsidRPr="00C45BB1" w14:paraId="05BC2F98" w14:textId="77777777" w:rsidTr="00022E3E">
        <w:trPr>
          <w:trHeight w:val="125"/>
        </w:trPr>
        <w:tc>
          <w:tcPr>
            <w:tcW w:w="2476" w:type="dxa"/>
            <w:vMerge/>
            <w:shd w:val="clear" w:color="auto" w:fill="auto"/>
          </w:tcPr>
          <w:p w14:paraId="7E8016E6" w14:textId="77777777" w:rsidR="00E2707A" w:rsidRPr="00C45BB1" w:rsidRDefault="00E2707A" w:rsidP="00E2707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99" w:type="dxa"/>
            <w:shd w:val="clear" w:color="auto" w:fill="auto"/>
          </w:tcPr>
          <w:p w14:paraId="12FB6307" w14:textId="77777777" w:rsidR="00E2707A" w:rsidRPr="00C45BB1" w:rsidRDefault="00E2707A" w:rsidP="00E2707A">
            <w:pPr>
              <w:tabs>
                <w:tab w:val="left" w:pos="360"/>
                <w:tab w:val="left" w:pos="720"/>
                <w:tab w:val="left" w:pos="1080"/>
                <w:tab w:val="left" w:pos="5040"/>
              </w:tabs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C45BB1">
              <w:rPr>
                <w:rFonts w:ascii="Arial" w:eastAsia="Calibri" w:hAnsi="Arial" w:cs="Arial"/>
                <w:sz w:val="18"/>
                <w:szCs w:val="18"/>
              </w:rPr>
              <w:t>Bidder Response:</w:t>
            </w:r>
          </w:p>
          <w:p w14:paraId="5112C58E" w14:textId="77777777" w:rsidR="00E2707A" w:rsidRPr="00C45BB1" w:rsidRDefault="00E2707A" w:rsidP="00E2707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14:paraId="5831B366" w14:textId="77777777" w:rsidR="00E2707A" w:rsidRPr="00C45BB1" w:rsidRDefault="00E2707A" w:rsidP="00E2707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707A" w:rsidRPr="00C45BB1" w14:paraId="675F3B58" w14:textId="77777777" w:rsidTr="00022E3E">
        <w:trPr>
          <w:trHeight w:val="125"/>
        </w:trPr>
        <w:tc>
          <w:tcPr>
            <w:tcW w:w="2476" w:type="dxa"/>
            <w:vMerge w:val="restart"/>
            <w:shd w:val="clear" w:color="auto" w:fill="auto"/>
          </w:tcPr>
          <w:p w14:paraId="1F7A7E09" w14:textId="584E67F9" w:rsidR="00E2707A" w:rsidRPr="00C45BB1" w:rsidRDefault="00E2707A" w:rsidP="00E270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5BB1">
              <w:rPr>
                <w:rFonts w:ascii="Arial" w:hAnsi="Arial" w:cs="Arial"/>
                <w:sz w:val="18"/>
                <w:szCs w:val="18"/>
              </w:rPr>
              <w:t>7.5</w:t>
            </w:r>
          </w:p>
        </w:tc>
        <w:tc>
          <w:tcPr>
            <w:tcW w:w="10299" w:type="dxa"/>
            <w:shd w:val="clear" w:color="auto" w:fill="auto"/>
          </w:tcPr>
          <w:p w14:paraId="3941F25E" w14:textId="77777777" w:rsidR="00E2707A" w:rsidRPr="00C45BB1" w:rsidRDefault="00E2707A" w:rsidP="00E2707A">
            <w:pPr>
              <w:tabs>
                <w:tab w:val="left" w:pos="360"/>
                <w:tab w:val="left" w:pos="720"/>
                <w:tab w:val="left" w:pos="1080"/>
                <w:tab w:val="left" w:pos="504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45BB1">
              <w:rPr>
                <w:rFonts w:ascii="Arial" w:hAnsi="Arial" w:cs="Arial"/>
                <w:sz w:val="18"/>
                <w:szCs w:val="18"/>
              </w:rPr>
              <w:t xml:space="preserve">Demonstrate, </w:t>
            </w:r>
            <w:r w:rsidRPr="00C45BB1">
              <w:rPr>
                <w:rFonts w:ascii="Arial" w:eastAsia="Calibri" w:hAnsi="Arial" w:cs="Arial"/>
                <w:sz w:val="18"/>
                <w:szCs w:val="18"/>
              </w:rPr>
              <w:t>as identified in RFP section V. B. 3,</w:t>
            </w:r>
            <w:r w:rsidRPr="00C45BB1">
              <w:rPr>
                <w:rFonts w:ascii="Arial" w:hAnsi="Arial" w:cs="Arial"/>
                <w:sz w:val="18"/>
                <w:szCs w:val="18"/>
              </w:rPr>
              <w:t xml:space="preserve"> how to calculate the components of the DSH payment methodology, including, but not limited to:</w:t>
            </w:r>
          </w:p>
          <w:p w14:paraId="31FBC47C" w14:textId="77777777" w:rsidR="00E2707A" w:rsidRPr="00C45BB1" w:rsidRDefault="00E2707A" w:rsidP="00E2707A">
            <w:pPr>
              <w:pStyle w:val="Level5"/>
              <w:numPr>
                <w:ilvl w:val="4"/>
                <w:numId w:val="7"/>
              </w:numPr>
              <w:ind w:left="1440"/>
              <w:rPr>
                <w:rFonts w:cs="Arial"/>
                <w:sz w:val="18"/>
                <w:szCs w:val="18"/>
              </w:rPr>
            </w:pPr>
            <w:r w:rsidRPr="00C45BB1">
              <w:rPr>
                <w:rFonts w:cs="Arial"/>
                <w:sz w:val="18"/>
                <w:szCs w:val="18"/>
              </w:rPr>
              <w:t>Medicaid Inpatient Utilization Rate (MIUR)</w:t>
            </w:r>
          </w:p>
          <w:p w14:paraId="22AD95B3" w14:textId="77777777" w:rsidR="00E2707A" w:rsidRPr="00C45BB1" w:rsidRDefault="00E2707A" w:rsidP="00E2707A">
            <w:pPr>
              <w:pStyle w:val="Level5"/>
              <w:ind w:left="1440"/>
              <w:rPr>
                <w:rFonts w:cs="Arial"/>
                <w:sz w:val="18"/>
                <w:szCs w:val="18"/>
              </w:rPr>
            </w:pPr>
            <w:r w:rsidRPr="00C45BB1">
              <w:rPr>
                <w:rFonts w:cs="Arial"/>
                <w:sz w:val="18"/>
                <w:szCs w:val="18"/>
              </w:rPr>
              <w:t xml:space="preserve">Estimate the current year hospital specific DSH Upper Payment Limit </w:t>
            </w:r>
          </w:p>
          <w:p w14:paraId="7854C6E5" w14:textId="77777777" w:rsidR="00E2707A" w:rsidRPr="00C45BB1" w:rsidRDefault="00E2707A" w:rsidP="00E2707A">
            <w:pPr>
              <w:pStyle w:val="Level5"/>
              <w:ind w:left="1440"/>
              <w:rPr>
                <w:rFonts w:cs="Arial"/>
                <w:sz w:val="18"/>
                <w:szCs w:val="18"/>
              </w:rPr>
            </w:pPr>
            <w:r w:rsidRPr="00C45BB1">
              <w:rPr>
                <w:rFonts w:cs="Arial"/>
                <w:sz w:val="18"/>
                <w:szCs w:val="18"/>
              </w:rPr>
              <w:t>Payments for Pool 1 through Pool 5</w:t>
            </w:r>
          </w:p>
        </w:tc>
      </w:tr>
      <w:tr w:rsidR="007A41E0" w:rsidRPr="00C45BB1" w14:paraId="7FCC8C13" w14:textId="77777777" w:rsidTr="00022E3E">
        <w:trPr>
          <w:trHeight w:val="125"/>
        </w:trPr>
        <w:tc>
          <w:tcPr>
            <w:tcW w:w="2476" w:type="dxa"/>
            <w:vMerge/>
            <w:shd w:val="clear" w:color="auto" w:fill="auto"/>
          </w:tcPr>
          <w:p w14:paraId="4B749E6C" w14:textId="77777777" w:rsidR="007A41E0" w:rsidRPr="00C45BB1" w:rsidRDefault="007A41E0" w:rsidP="00022E3E">
            <w:pPr>
              <w:ind w:left="117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99" w:type="dxa"/>
            <w:shd w:val="clear" w:color="auto" w:fill="auto"/>
          </w:tcPr>
          <w:p w14:paraId="53EE6DF3" w14:textId="77777777" w:rsidR="007A41E0" w:rsidRPr="00C45BB1" w:rsidRDefault="007A41E0" w:rsidP="00022E3E">
            <w:pPr>
              <w:tabs>
                <w:tab w:val="left" w:pos="360"/>
                <w:tab w:val="left" w:pos="720"/>
                <w:tab w:val="left" w:pos="1080"/>
                <w:tab w:val="left" w:pos="5040"/>
              </w:tabs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C45BB1">
              <w:rPr>
                <w:rFonts w:ascii="Arial" w:eastAsia="Calibri" w:hAnsi="Arial" w:cs="Arial"/>
                <w:sz w:val="18"/>
                <w:szCs w:val="18"/>
              </w:rPr>
              <w:t>Bidder Response:</w:t>
            </w:r>
          </w:p>
          <w:p w14:paraId="7CFCDF83" w14:textId="77777777" w:rsidR="007A41E0" w:rsidRPr="00C45BB1" w:rsidRDefault="007A41E0" w:rsidP="00022E3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14:paraId="0C17956F" w14:textId="77777777" w:rsidR="007A41E0" w:rsidRPr="00C45BB1" w:rsidRDefault="007A41E0" w:rsidP="00022E3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707A" w:rsidRPr="00C45BB1" w14:paraId="41A16EEE" w14:textId="77777777" w:rsidTr="00022E3E">
        <w:trPr>
          <w:trHeight w:val="125"/>
        </w:trPr>
        <w:tc>
          <w:tcPr>
            <w:tcW w:w="2476" w:type="dxa"/>
            <w:vMerge w:val="restart"/>
            <w:shd w:val="clear" w:color="auto" w:fill="auto"/>
          </w:tcPr>
          <w:p w14:paraId="6526C36A" w14:textId="56BEE6D9" w:rsidR="00E2707A" w:rsidRPr="00C45BB1" w:rsidRDefault="00E2707A" w:rsidP="00E2707A">
            <w:pPr>
              <w:ind w:left="1170"/>
              <w:rPr>
                <w:rFonts w:ascii="Arial" w:hAnsi="Arial" w:cs="Arial"/>
                <w:sz w:val="18"/>
                <w:szCs w:val="18"/>
              </w:rPr>
            </w:pPr>
            <w:r w:rsidRPr="00C45BB1">
              <w:rPr>
                <w:rFonts w:ascii="Arial" w:hAnsi="Arial" w:cs="Arial"/>
                <w:sz w:val="18"/>
                <w:szCs w:val="18"/>
              </w:rPr>
              <w:lastRenderedPageBreak/>
              <w:t>7.6</w:t>
            </w:r>
          </w:p>
        </w:tc>
        <w:tc>
          <w:tcPr>
            <w:tcW w:w="10299" w:type="dxa"/>
            <w:shd w:val="clear" w:color="auto" w:fill="auto"/>
          </w:tcPr>
          <w:p w14:paraId="1B23A5EE" w14:textId="77777777" w:rsidR="00E2707A" w:rsidRPr="00C45BB1" w:rsidRDefault="00E2707A" w:rsidP="00E2707A">
            <w:pPr>
              <w:tabs>
                <w:tab w:val="left" w:pos="360"/>
                <w:tab w:val="left" w:pos="720"/>
                <w:tab w:val="left" w:pos="1080"/>
                <w:tab w:val="left" w:pos="5040"/>
              </w:tabs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C45BB1">
              <w:rPr>
                <w:rFonts w:ascii="Arial" w:hAnsi="Arial" w:cs="Arial"/>
                <w:sz w:val="18"/>
                <w:szCs w:val="18"/>
              </w:rPr>
              <w:t xml:space="preserve">Describe how to prepare preliminary DSH payment calculations for the State’s review and approval, </w:t>
            </w:r>
            <w:r w:rsidRPr="00C45BB1">
              <w:rPr>
                <w:rFonts w:ascii="Arial" w:eastAsia="Calibri" w:hAnsi="Arial" w:cs="Arial"/>
                <w:sz w:val="18"/>
                <w:szCs w:val="18"/>
              </w:rPr>
              <w:t>as identified in RFP section V. B. 3</w:t>
            </w:r>
            <w:r w:rsidRPr="00C45BB1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E2707A" w:rsidRPr="00C45BB1" w14:paraId="6F5EC22F" w14:textId="77777777" w:rsidTr="00022E3E">
        <w:trPr>
          <w:trHeight w:val="125"/>
        </w:trPr>
        <w:tc>
          <w:tcPr>
            <w:tcW w:w="2476" w:type="dxa"/>
            <w:vMerge/>
            <w:shd w:val="clear" w:color="auto" w:fill="auto"/>
          </w:tcPr>
          <w:p w14:paraId="692987A3" w14:textId="77777777" w:rsidR="00E2707A" w:rsidRPr="00C45BB1" w:rsidRDefault="00E2707A" w:rsidP="00E2707A">
            <w:pPr>
              <w:ind w:left="117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99" w:type="dxa"/>
            <w:shd w:val="clear" w:color="auto" w:fill="auto"/>
          </w:tcPr>
          <w:p w14:paraId="7945569F" w14:textId="77777777" w:rsidR="00E2707A" w:rsidRPr="00C45BB1" w:rsidRDefault="00E2707A" w:rsidP="00E2707A">
            <w:pPr>
              <w:tabs>
                <w:tab w:val="left" w:pos="360"/>
                <w:tab w:val="left" w:pos="720"/>
                <w:tab w:val="left" w:pos="1080"/>
                <w:tab w:val="left" w:pos="5040"/>
              </w:tabs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C45BB1">
              <w:rPr>
                <w:rFonts w:ascii="Arial" w:eastAsia="Calibri" w:hAnsi="Arial" w:cs="Arial"/>
                <w:sz w:val="18"/>
                <w:szCs w:val="18"/>
              </w:rPr>
              <w:t>Bidder Response:</w:t>
            </w:r>
          </w:p>
          <w:p w14:paraId="74190CDE" w14:textId="77777777" w:rsidR="00E2707A" w:rsidRPr="00C45BB1" w:rsidRDefault="00E2707A" w:rsidP="00E2707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14:paraId="000F8B47" w14:textId="77777777" w:rsidR="00E2707A" w:rsidRPr="00C45BB1" w:rsidRDefault="00E2707A" w:rsidP="00E2707A">
            <w:pPr>
              <w:tabs>
                <w:tab w:val="left" w:pos="360"/>
                <w:tab w:val="left" w:pos="720"/>
                <w:tab w:val="left" w:pos="1080"/>
                <w:tab w:val="left" w:pos="5040"/>
              </w:tabs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E2707A" w:rsidRPr="00C45BB1" w14:paraId="7F7944CF" w14:textId="77777777" w:rsidTr="00022E3E">
        <w:trPr>
          <w:trHeight w:val="125"/>
        </w:trPr>
        <w:tc>
          <w:tcPr>
            <w:tcW w:w="2476" w:type="dxa"/>
            <w:vMerge w:val="restart"/>
            <w:shd w:val="clear" w:color="auto" w:fill="auto"/>
          </w:tcPr>
          <w:p w14:paraId="214C8967" w14:textId="7016C3EA" w:rsidR="00E2707A" w:rsidRPr="00C45BB1" w:rsidRDefault="00E2707A" w:rsidP="00E2707A">
            <w:pPr>
              <w:ind w:left="1170"/>
              <w:rPr>
                <w:rFonts w:ascii="Arial" w:hAnsi="Arial" w:cs="Arial"/>
                <w:sz w:val="18"/>
                <w:szCs w:val="18"/>
              </w:rPr>
            </w:pPr>
            <w:r w:rsidRPr="00C45BB1">
              <w:rPr>
                <w:rFonts w:ascii="Arial" w:hAnsi="Arial" w:cs="Arial"/>
                <w:sz w:val="18"/>
                <w:szCs w:val="18"/>
              </w:rPr>
              <w:t>7.7</w:t>
            </w:r>
          </w:p>
        </w:tc>
        <w:tc>
          <w:tcPr>
            <w:tcW w:w="10299" w:type="dxa"/>
            <w:shd w:val="clear" w:color="auto" w:fill="auto"/>
          </w:tcPr>
          <w:p w14:paraId="103FED24" w14:textId="77777777" w:rsidR="00E2707A" w:rsidRPr="00C45BB1" w:rsidRDefault="00E2707A" w:rsidP="00E2707A">
            <w:pPr>
              <w:tabs>
                <w:tab w:val="left" w:pos="360"/>
                <w:tab w:val="left" w:pos="720"/>
                <w:tab w:val="left" w:pos="1080"/>
                <w:tab w:val="left" w:pos="5040"/>
              </w:tabs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C45BB1">
              <w:rPr>
                <w:rFonts w:ascii="Arial" w:hAnsi="Arial" w:cs="Arial"/>
                <w:sz w:val="18"/>
                <w:szCs w:val="18"/>
              </w:rPr>
              <w:t xml:space="preserve">Provide an individual DSH payment sample notification letter for a hospital eligible for a DSH payment, </w:t>
            </w:r>
            <w:r w:rsidRPr="00C45BB1">
              <w:rPr>
                <w:rFonts w:ascii="Arial" w:eastAsia="Calibri" w:hAnsi="Arial" w:cs="Arial"/>
                <w:sz w:val="18"/>
                <w:szCs w:val="18"/>
              </w:rPr>
              <w:t>as identified in RFP section V. B. 3</w:t>
            </w:r>
            <w:r w:rsidRPr="00C45BB1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</w:tr>
      <w:tr w:rsidR="00E2707A" w:rsidRPr="00C45BB1" w14:paraId="4F6C989F" w14:textId="77777777" w:rsidTr="00022E3E">
        <w:trPr>
          <w:trHeight w:val="125"/>
        </w:trPr>
        <w:tc>
          <w:tcPr>
            <w:tcW w:w="2476" w:type="dxa"/>
            <w:vMerge/>
            <w:shd w:val="clear" w:color="auto" w:fill="auto"/>
          </w:tcPr>
          <w:p w14:paraId="6A51A505" w14:textId="77777777" w:rsidR="00E2707A" w:rsidRPr="00C45BB1" w:rsidRDefault="00E2707A" w:rsidP="00E2707A">
            <w:pPr>
              <w:ind w:left="117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99" w:type="dxa"/>
            <w:shd w:val="clear" w:color="auto" w:fill="auto"/>
          </w:tcPr>
          <w:p w14:paraId="59349957" w14:textId="77777777" w:rsidR="00E2707A" w:rsidRPr="00C45BB1" w:rsidRDefault="00E2707A" w:rsidP="00E2707A">
            <w:pPr>
              <w:tabs>
                <w:tab w:val="left" w:pos="360"/>
                <w:tab w:val="left" w:pos="720"/>
                <w:tab w:val="left" w:pos="1080"/>
                <w:tab w:val="left" w:pos="5040"/>
              </w:tabs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C45BB1">
              <w:rPr>
                <w:rFonts w:ascii="Arial" w:eastAsia="Calibri" w:hAnsi="Arial" w:cs="Arial"/>
                <w:sz w:val="18"/>
                <w:szCs w:val="18"/>
              </w:rPr>
              <w:t>Bidder Response:</w:t>
            </w:r>
          </w:p>
          <w:p w14:paraId="51EB875B" w14:textId="77777777" w:rsidR="00E2707A" w:rsidRPr="00C45BB1" w:rsidRDefault="00E2707A" w:rsidP="00E2707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14:paraId="53B48559" w14:textId="77777777" w:rsidR="00E2707A" w:rsidRPr="00C45BB1" w:rsidRDefault="00E2707A" w:rsidP="00E2707A">
            <w:pPr>
              <w:tabs>
                <w:tab w:val="left" w:pos="360"/>
                <w:tab w:val="left" w:pos="720"/>
                <w:tab w:val="left" w:pos="1080"/>
                <w:tab w:val="left" w:pos="5040"/>
              </w:tabs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E2707A" w:rsidRPr="00C45BB1" w14:paraId="1609CA1E" w14:textId="77777777" w:rsidTr="00022E3E">
        <w:trPr>
          <w:trHeight w:val="125"/>
        </w:trPr>
        <w:tc>
          <w:tcPr>
            <w:tcW w:w="2476" w:type="dxa"/>
            <w:vMerge w:val="restart"/>
            <w:shd w:val="clear" w:color="auto" w:fill="auto"/>
          </w:tcPr>
          <w:p w14:paraId="1427FE2E" w14:textId="541E2160" w:rsidR="00E2707A" w:rsidRPr="00C45BB1" w:rsidRDefault="00E2707A" w:rsidP="00E2707A">
            <w:pPr>
              <w:ind w:left="1170"/>
              <w:rPr>
                <w:rFonts w:ascii="Arial" w:hAnsi="Arial" w:cs="Arial"/>
                <w:sz w:val="18"/>
                <w:szCs w:val="18"/>
              </w:rPr>
            </w:pPr>
            <w:r w:rsidRPr="00C45BB1">
              <w:rPr>
                <w:rFonts w:ascii="Arial" w:hAnsi="Arial" w:cs="Arial"/>
                <w:sz w:val="18"/>
                <w:szCs w:val="18"/>
              </w:rPr>
              <w:t>7.8</w:t>
            </w:r>
          </w:p>
        </w:tc>
        <w:tc>
          <w:tcPr>
            <w:tcW w:w="10299" w:type="dxa"/>
            <w:shd w:val="clear" w:color="auto" w:fill="auto"/>
          </w:tcPr>
          <w:p w14:paraId="5D4EEC32" w14:textId="77777777" w:rsidR="00E2707A" w:rsidRPr="00C45BB1" w:rsidRDefault="00E2707A" w:rsidP="00E2707A">
            <w:pPr>
              <w:tabs>
                <w:tab w:val="left" w:pos="360"/>
                <w:tab w:val="left" w:pos="720"/>
                <w:tab w:val="left" w:pos="1080"/>
                <w:tab w:val="left" w:pos="504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45BB1">
              <w:rPr>
                <w:rFonts w:ascii="Arial" w:hAnsi="Arial" w:cs="Arial"/>
                <w:sz w:val="18"/>
                <w:szCs w:val="18"/>
              </w:rPr>
              <w:t xml:space="preserve">Provide a final worksheet sample, reflecting DSH payments by hospital and by Pool, </w:t>
            </w:r>
            <w:r w:rsidRPr="00C45BB1">
              <w:rPr>
                <w:rFonts w:ascii="Arial" w:eastAsia="Calibri" w:hAnsi="Arial" w:cs="Arial"/>
                <w:sz w:val="18"/>
                <w:szCs w:val="18"/>
              </w:rPr>
              <w:t>as identified in RFP section V. B. 3</w:t>
            </w:r>
            <w:r w:rsidRPr="00C45BB1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7C830ED" w14:textId="77777777" w:rsidR="00E2707A" w:rsidRPr="00C45BB1" w:rsidRDefault="00E2707A" w:rsidP="00E2707A">
            <w:pPr>
              <w:tabs>
                <w:tab w:val="left" w:pos="360"/>
                <w:tab w:val="left" w:pos="720"/>
                <w:tab w:val="left" w:pos="1080"/>
                <w:tab w:val="left" w:pos="504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707A" w:rsidRPr="00C45BB1" w14:paraId="746C87F6" w14:textId="77777777" w:rsidTr="00022E3E">
        <w:trPr>
          <w:trHeight w:val="125"/>
        </w:trPr>
        <w:tc>
          <w:tcPr>
            <w:tcW w:w="2476" w:type="dxa"/>
            <w:vMerge/>
            <w:shd w:val="clear" w:color="auto" w:fill="auto"/>
          </w:tcPr>
          <w:p w14:paraId="109BA875" w14:textId="77777777" w:rsidR="00E2707A" w:rsidRPr="00C45BB1" w:rsidRDefault="00E2707A" w:rsidP="00E2707A">
            <w:pPr>
              <w:ind w:left="117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99" w:type="dxa"/>
            <w:shd w:val="clear" w:color="auto" w:fill="auto"/>
          </w:tcPr>
          <w:p w14:paraId="3E9A55E3" w14:textId="77777777" w:rsidR="00E2707A" w:rsidRPr="00C45BB1" w:rsidRDefault="00E2707A" w:rsidP="00E2707A">
            <w:pPr>
              <w:tabs>
                <w:tab w:val="left" w:pos="360"/>
                <w:tab w:val="left" w:pos="720"/>
                <w:tab w:val="left" w:pos="1080"/>
                <w:tab w:val="left" w:pos="5040"/>
              </w:tabs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C45BB1">
              <w:rPr>
                <w:rFonts w:ascii="Arial" w:eastAsia="Calibri" w:hAnsi="Arial" w:cs="Arial"/>
                <w:sz w:val="18"/>
                <w:szCs w:val="18"/>
              </w:rPr>
              <w:t>Bidder Response:</w:t>
            </w:r>
          </w:p>
          <w:p w14:paraId="41DDC6F2" w14:textId="77777777" w:rsidR="00E2707A" w:rsidRPr="00C45BB1" w:rsidRDefault="00E2707A" w:rsidP="00E2707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14:paraId="742617D0" w14:textId="77777777" w:rsidR="00E2707A" w:rsidRPr="00C45BB1" w:rsidRDefault="00E2707A" w:rsidP="00E2707A">
            <w:pPr>
              <w:tabs>
                <w:tab w:val="left" w:pos="360"/>
                <w:tab w:val="left" w:pos="720"/>
                <w:tab w:val="left" w:pos="1080"/>
                <w:tab w:val="left" w:pos="5040"/>
              </w:tabs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E2707A" w:rsidRPr="00C45BB1" w14:paraId="4C2F4A70" w14:textId="77777777" w:rsidTr="00022E3E">
        <w:trPr>
          <w:trHeight w:val="125"/>
        </w:trPr>
        <w:tc>
          <w:tcPr>
            <w:tcW w:w="2476" w:type="dxa"/>
            <w:vMerge w:val="restart"/>
            <w:shd w:val="clear" w:color="auto" w:fill="auto"/>
          </w:tcPr>
          <w:p w14:paraId="02A8DCE2" w14:textId="57048B7E" w:rsidR="00E2707A" w:rsidRPr="00C45BB1" w:rsidRDefault="00E2707A" w:rsidP="00E2707A">
            <w:pPr>
              <w:ind w:left="1170"/>
              <w:rPr>
                <w:rFonts w:ascii="Arial" w:hAnsi="Arial" w:cs="Arial"/>
                <w:sz w:val="18"/>
                <w:szCs w:val="18"/>
              </w:rPr>
            </w:pPr>
            <w:r w:rsidRPr="00C45BB1">
              <w:rPr>
                <w:rFonts w:ascii="Arial" w:hAnsi="Arial" w:cs="Arial"/>
                <w:sz w:val="18"/>
                <w:szCs w:val="18"/>
              </w:rPr>
              <w:t>7.9</w:t>
            </w:r>
          </w:p>
        </w:tc>
        <w:tc>
          <w:tcPr>
            <w:tcW w:w="10299" w:type="dxa"/>
            <w:shd w:val="clear" w:color="auto" w:fill="auto"/>
          </w:tcPr>
          <w:p w14:paraId="232E8EF6" w14:textId="77777777" w:rsidR="00E2707A" w:rsidRPr="00C45BB1" w:rsidRDefault="00E2707A" w:rsidP="00E2707A">
            <w:pPr>
              <w:tabs>
                <w:tab w:val="left" w:pos="360"/>
                <w:tab w:val="left" w:pos="720"/>
                <w:tab w:val="left" w:pos="1080"/>
                <w:tab w:val="left" w:pos="5040"/>
              </w:tabs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C45BB1">
              <w:rPr>
                <w:rFonts w:ascii="Arial" w:eastAsia="Calibri" w:hAnsi="Arial" w:cs="Arial"/>
                <w:sz w:val="18"/>
                <w:szCs w:val="18"/>
              </w:rPr>
              <w:t>Provide a draft work plan that details the requirements of the UPL demonstration as identified in RFP section V. B. 5.</w:t>
            </w:r>
          </w:p>
        </w:tc>
      </w:tr>
      <w:tr w:rsidR="007A41E0" w:rsidRPr="00C45BB1" w14:paraId="0CF9F5D1" w14:textId="77777777" w:rsidTr="00022E3E">
        <w:trPr>
          <w:trHeight w:val="125"/>
        </w:trPr>
        <w:tc>
          <w:tcPr>
            <w:tcW w:w="2476" w:type="dxa"/>
            <w:vMerge/>
            <w:shd w:val="clear" w:color="auto" w:fill="auto"/>
          </w:tcPr>
          <w:p w14:paraId="4D4777B7" w14:textId="77777777" w:rsidR="007A41E0" w:rsidRPr="00C45BB1" w:rsidRDefault="007A41E0" w:rsidP="00022E3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99" w:type="dxa"/>
            <w:shd w:val="clear" w:color="auto" w:fill="auto"/>
          </w:tcPr>
          <w:p w14:paraId="49C876D4" w14:textId="77777777" w:rsidR="007A41E0" w:rsidRPr="00C45BB1" w:rsidRDefault="007A41E0" w:rsidP="00022E3E">
            <w:pPr>
              <w:tabs>
                <w:tab w:val="left" w:pos="360"/>
                <w:tab w:val="left" w:pos="720"/>
                <w:tab w:val="left" w:pos="1080"/>
                <w:tab w:val="left" w:pos="5040"/>
              </w:tabs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C45BB1">
              <w:rPr>
                <w:rFonts w:ascii="Arial" w:eastAsia="Calibri" w:hAnsi="Arial" w:cs="Arial"/>
                <w:sz w:val="18"/>
                <w:szCs w:val="18"/>
              </w:rPr>
              <w:t>Bidder Response:</w:t>
            </w:r>
          </w:p>
          <w:p w14:paraId="2A838A91" w14:textId="77777777" w:rsidR="007A41E0" w:rsidRPr="00C45BB1" w:rsidRDefault="007A41E0" w:rsidP="00022E3E">
            <w:pPr>
              <w:tabs>
                <w:tab w:val="left" w:pos="360"/>
                <w:tab w:val="left" w:pos="720"/>
                <w:tab w:val="left" w:pos="1080"/>
                <w:tab w:val="left" w:pos="5040"/>
              </w:tabs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1367B791" w14:textId="77777777" w:rsidR="007A41E0" w:rsidRPr="00C45BB1" w:rsidRDefault="007A41E0" w:rsidP="00022E3E">
            <w:pPr>
              <w:tabs>
                <w:tab w:val="left" w:pos="360"/>
                <w:tab w:val="left" w:pos="720"/>
                <w:tab w:val="left" w:pos="1080"/>
                <w:tab w:val="left" w:pos="5040"/>
              </w:tabs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7A0CFA" w:rsidRPr="00C45BB1" w14:paraId="05B51E16" w14:textId="77777777" w:rsidTr="00022E3E">
        <w:tc>
          <w:tcPr>
            <w:tcW w:w="12775" w:type="dxa"/>
            <w:gridSpan w:val="2"/>
            <w:shd w:val="clear" w:color="auto" w:fill="F2F2F2" w:themeFill="background1" w:themeFillShade="F2"/>
          </w:tcPr>
          <w:p w14:paraId="41AC2FDE" w14:textId="77777777" w:rsidR="007A0CFA" w:rsidRPr="00C45BB1" w:rsidRDefault="007A0CFA" w:rsidP="00022E3E">
            <w:pPr>
              <w:tabs>
                <w:tab w:val="left" w:pos="360"/>
                <w:tab w:val="left" w:pos="720"/>
                <w:tab w:val="left" w:pos="1080"/>
                <w:tab w:val="left" w:pos="5040"/>
              </w:tabs>
              <w:spacing w:after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C45BB1">
              <w:rPr>
                <w:rFonts w:ascii="Arial" w:hAnsi="Arial" w:cs="Arial"/>
                <w:b/>
                <w:snapToGrid w:val="0"/>
                <w:sz w:val="24"/>
                <w:szCs w:val="24"/>
              </w:rPr>
              <w:t>DSH Audit</w:t>
            </w:r>
          </w:p>
        </w:tc>
      </w:tr>
      <w:tr w:rsidR="007A0CFA" w:rsidRPr="00C45BB1" w14:paraId="21911C2E" w14:textId="77777777" w:rsidTr="00022E3E">
        <w:tc>
          <w:tcPr>
            <w:tcW w:w="2476" w:type="dxa"/>
            <w:vMerge w:val="restart"/>
            <w:shd w:val="clear" w:color="auto" w:fill="FFFFFF" w:themeFill="background1"/>
          </w:tcPr>
          <w:p w14:paraId="104FDB95" w14:textId="77777777" w:rsidR="007A0CFA" w:rsidRPr="00C45BB1" w:rsidRDefault="007A0CFA" w:rsidP="00E94D52">
            <w:pPr>
              <w:ind w:left="1170"/>
              <w:rPr>
                <w:rFonts w:ascii="Arial" w:hAnsi="Arial" w:cs="Arial"/>
                <w:sz w:val="18"/>
                <w:szCs w:val="18"/>
              </w:rPr>
            </w:pPr>
          </w:p>
          <w:p w14:paraId="62A78F56" w14:textId="284DF7E8" w:rsidR="007A0CFA" w:rsidRPr="00C45BB1" w:rsidRDefault="00E94D52" w:rsidP="00E94D52">
            <w:pPr>
              <w:ind w:left="1170"/>
              <w:rPr>
                <w:rFonts w:ascii="Arial" w:hAnsi="Arial" w:cs="Arial"/>
                <w:sz w:val="18"/>
                <w:szCs w:val="18"/>
              </w:rPr>
            </w:pPr>
            <w:r w:rsidRPr="00C45BB1">
              <w:rPr>
                <w:rFonts w:ascii="Arial" w:hAnsi="Arial" w:cs="Arial"/>
                <w:sz w:val="18"/>
                <w:szCs w:val="18"/>
              </w:rPr>
              <w:t>7.10</w:t>
            </w:r>
          </w:p>
        </w:tc>
        <w:tc>
          <w:tcPr>
            <w:tcW w:w="10299" w:type="dxa"/>
            <w:shd w:val="clear" w:color="auto" w:fill="FFFFFF" w:themeFill="background1"/>
          </w:tcPr>
          <w:p w14:paraId="5132B686" w14:textId="624EBDEA" w:rsidR="007A0CFA" w:rsidRPr="00C45BB1" w:rsidRDefault="007A0CFA" w:rsidP="00022E3E">
            <w:pPr>
              <w:tabs>
                <w:tab w:val="left" w:pos="360"/>
                <w:tab w:val="left" w:pos="720"/>
                <w:tab w:val="left" w:pos="1080"/>
                <w:tab w:val="left" w:pos="5040"/>
              </w:tabs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C45BB1">
              <w:rPr>
                <w:rFonts w:ascii="Arial" w:eastAsia="Calibri" w:hAnsi="Arial" w:cs="Arial"/>
                <w:sz w:val="18"/>
                <w:szCs w:val="18"/>
              </w:rPr>
              <w:t xml:space="preserve">Describe how the requirements of the DSH Audit scope of work, as identified in RFP section V. C. 2, will be met. </w:t>
            </w:r>
          </w:p>
        </w:tc>
      </w:tr>
      <w:tr w:rsidR="007A0CFA" w:rsidRPr="00C45BB1" w14:paraId="58B8D794" w14:textId="77777777" w:rsidTr="00022E3E">
        <w:tc>
          <w:tcPr>
            <w:tcW w:w="2476" w:type="dxa"/>
            <w:vMerge/>
            <w:shd w:val="clear" w:color="auto" w:fill="FFFFFF" w:themeFill="background1"/>
          </w:tcPr>
          <w:p w14:paraId="56F2E0F5" w14:textId="77777777" w:rsidR="007A0CFA" w:rsidRPr="00C45BB1" w:rsidRDefault="007A0CFA" w:rsidP="00E94D52">
            <w:pPr>
              <w:ind w:left="117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99" w:type="dxa"/>
            <w:shd w:val="clear" w:color="auto" w:fill="FFFFFF" w:themeFill="background1"/>
          </w:tcPr>
          <w:p w14:paraId="3EAD0573" w14:textId="77777777" w:rsidR="007A0CFA" w:rsidRPr="00C45BB1" w:rsidRDefault="007A0CFA" w:rsidP="00022E3E">
            <w:pPr>
              <w:tabs>
                <w:tab w:val="left" w:pos="360"/>
                <w:tab w:val="left" w:pos="720"/>
                <w:tab w:val="left" w:pos="1080"/>
                <w:tab w:val="left" w:pos="5040"/>
              </w:tabs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C45BB1">
              <w:rPr>
                <w:rFonts w:ascii="Arial" w:eastAsia="Calibri" w:hAnsi="Arial" w:cs="Arial"/>
                <w:sz w:val="18"/>
                <w:szCs w:val="18"/>
              </w:rPr>
              <w:t>Bidder Response:</w:t>
            </w:r>
          </w:p>
          <w:p w14:paraId="0EB6DC94" w14:textId="77777777" w:rsidR="007A0CFA" w:rsidRPr="00C45BB1" w:rsidRDefault="007A0CFA" w:rsidP="00022E3E">
            <w:pPr>
              <w:tabs>
                <w:tab w:val="left" w:pos="360"/>
                <w:tab w:val="left" w:pos="720"/>
                <w:tab w:val="left" w:pos="1080"/>
                <w:tab w:val="left" w:pos="5040"/>
              </w:tabs>
              <w:spacing w:after="0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14:paraId="1838DE67" w14:textId="77777777" w:rsidR="007A0CFA" w:rsidRPr="00C45BB1" w:rsidRDefault="007A0CFA" w:rsidP="00022E3E">
            <w:pPr>
              <w:tabs>
                <w:tab w:val="left" w:pos="360"/>
                <w:tab w:val="left" w:pos="720"/>
                <w:tab w:val="left" w:pos="1080"/>
                <w:tab w:val="left" w:pos="5040"/>
              </w:tabs>
              <w:spacing w:after="0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</w:tr>
      <w:tr w:rsidR="007A0CFA" w:rsidRPr="00C45BB1" w14:paraId="024958FB" w14:textId="77777777" w:rsidTr="00022E3E">
        <w:tc>
          <w:tcPr>
            <w:tcW w:w="2476" w:type="dxa"/>
            <w:vMerge w:val="restart"/>
            <w:shd w:val="clear" w:color="auto" w:fill="FFFFFF" w:themeFill="background1"/>
          </w:tcPr>
          <w:p w14:paraId="46333184" w14:textId="77777777" w:rsidR="007A0CFA" w:rsidRPr="00C45BB1" w:rsidRDefault="007A0CFA" w:rsidP="00E94D52">
            <w:pPr>
              <w:ind w:left="1170"/>
              <w:rPr>
                <w:rFonts w:ascii="Arial" w:hAnsi="Arial" w:cs="Arial"/>
                <w:sz w:val="18"/>
                <w:szCs w:val="18"/>
              </w:rPr>
            </w:pPr>
          </w:p>
          <w:p w14:paraId="34FF6C3F" w14:textId="4CAA3B29" w:rsidR="007A0CFA" w:rsidRPr="00C45BB1" w:rsidRDefault="00E94D52" w:rsidP="00E94D52">
            <w:pPr>
              <w:ind w:left="1170"/>
              <w:rPr>
                <w:rFonts w:ascii="Arial" w:hAnsi="Arial" w:cs="Arial"/>
                <w:sz w:val="18"/>
                <w:szCs w:val="18"/>
              </w:rPr>
            </w:pPr>
            <w:r w:rsidRPr="00C45BB1">
              <w:rPr>
                <w:rFonts w:ascii="Arial" w:hAnsi="Arial" w:cs="Arial"/>
                <w:sz w:val="18"/>
                <w:szCs w:val="18"/>
              </w:rPr>
              <w:t>7.11</w:t>
            </w:r>
          </w:p>
        </w:tc>
        <w:tc>
          <w:tcPr>
            <w:tcW w:w="10299" w:type="dxa"/>
            <w:shd w:val="clear" w:color="auto" w:fill="FFFFFF" w:themeFill="background1"/>
          </w:tcPr>
          <w:p w14:paraId="45E877D1" w14:textId="77777777" w:rsidR="007A0CFA" w:rsidRPr="00C45BB1" w:rsidRDefault="007A0CFA" w:rsidP="00022E3E">
            <w:pPr>
              <w:tabs>
                <w:tab w:val="left" w:pos="360"/>
                <w:tab w:val="left" w:pos="720"/>
                <w:tab w:val="left" w:pos="1080"/>
                <w:tab w:val="left" w:pos="5040"/>
              </w:tabs>
              <w:spacing w:after="0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45BB1">
              <w:rPr>
                <w:rFonts w:ascii="Arial" w:hAnsi="Arial" w:cs="Arial"/>
                <w:sz w:val="18"/>
                <w:szCs w:val="18"/>
              </w:rPr>
              <w:t>Provide a draft project work plan detailing the approach to the DSH Audits and Reporting Protocols for the audits due annually on September 30,</w:t>
            </w:r>
            <w:r w:rsidRPr="00C45BB1">
              <w:rPr>
                <w:rFonts w:ascii="Arial" w:eastAsia="Calibri" w:hAnsi="Arial" w:cs="Arial"/>
                <w:sz w:val="18"/>
                <w:szCs w:val="18"/>
              </w:rPr>
              <w:t xml:space="preserve"> as identified in RFP section V. C. 2</w:t>
            </w:r>
            <w:r w:rsidRPr="00C45BB1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</w:tr>
      <w:tr w:rsidR="007A0CFA" w:rsidRPr="00C45BB1" w14:paraId="34F0EE1B" w14:textId="77777777" w:rsidTr="00022E3E">
        <w:tc>
          <w:tcPr>
            <w:tcW w:w="2476" w:type="dxa"/>
            <w:vMerge/>
            <w:shd w:val="clear" w:color="auto" w:fill="FFFFFF" w:themeFill="background1"/>
          </w:tcPr>
          <w:p w14:paraId="52E756AC" w14:textId="77777777" w:rsidR="007A0CFA" w:rsidRPr="00C45BB1" w:rsidRDefault="007A0CFA" w:rsidP="00022E3E">
            <w:pPr>
              <w:tabs>
                <w:tab w:val="left" w:pos="360"/>
                <w:tab w:val="left" w:pos="720"/>
                <w:tab w:val="left" w:pos="1080"/>
                <w:tab w:val="left" w:pos="5040"/>
              </w:tabs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0299" w:type="dxa"/>
            <w:shd w:val="clear" w:color="auto" w:fill="FFFFFF" w:themeFill="background1"/>
          </w:tcPr>
          <w:p w14:paraId="0FF4D4E3" w14:textId="77777777" w:rsidR="007A0CFA" w:rsidRPr="00C45BB1" w:rsidRDefault="007A0CFA" w:rsidP="00022E3E">
            <w:pPr>
              <w:tabs>
                <w:tab w:val="left" w:pos="360"/>
                <w:tab w:val="left" w:pos="720"/>
                <w:tab w:val="left" w:pos="1080"/>
                <w:tab w:val="left" w:pos="5040"/>
              </w:tabs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C45BB1">
              <w:rPr>
                <w:rFonts w:ascii="Arial" w:eastAsia="Calibri" w:hAnsi="Arial" w:cs="Arial"/>
                <w:sz w:val="18"/>
                <w:szCs w:val="18"/>
              </w:rPr>
              <w:t>Bidder Response:</w:t>
            </w:r>
          </w:p>
          <w:p w14:paraId="3E97CF1F" w14:textId="77777777" w:rsidR="007A0CFA" w:rsidRPr="00C45BB1" w:rsidRDefault="007A0CFA" w:rsidP="00022E3E">
            <w:pPr>
              <w:tabs>
                <w:tab w:val="left" w:pos="360"/>
                <w:tab w:val="left" w:pos="720"/>
                <w:tab w:val="left" w:pos="1080"/>
                <w:tab w:val="left" w:pos="5040"/>
              </w:tabs>
              <w:spacing w:after="0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14:paraId="60F1BD1D" w14:textId="77777777" w:rsidR="007A0CFA" w:rsidRPr="00C45BB1" w:rsidRDefault="007A0CFA" w:rsidP="00022E3E">
            <w:pPr>
              <w:tabs>
                <w:tab w:val="left" w:pos="360"/>
                <w:tab w:val="left" w:pos="720"/>
                <w:tab w:val="left" w:pos="1080"/>
                <w:tab w:val="left" w:pos="5040"/>
              </w:tabs>
              <w:spacing w:after="0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</w:tr>
      <w:tr w:rsidR="002B6962" w:rsidRPr="00C45BB1" w14:paraId="774E9D50" w14:textId="77777777" w:rsidTr="00022E3E">
        <w:tc>
          <w:tcPr>
            <w:tcW w:w="12775" w:type="dxa"/>
            <w:gridSpan w:val="2"/>
            <w:shd w:val="clear" w:color="auto" w:fill="F2F2F2" w:themeFill="background1" w:themeFillShade="F2"/>
          </w:tcPr>
          <w:p w14:paraId="0211935A" w14:textId="77777777" w:rsidR="002B6962" w:rsidRPr="00C45BB1" w:rsidRDefault="002B6962" w:rsidP="00022E3E">
            <w:pPr>
              <w:tabs>
                <w:tab w:val="left" w:pos="360"/>
                <w:tab w:val="left" w:pos="720"/>
                <w:tab w:val="left" w:pos="1080"/>
                <w:tab w:val="left" w:pos="5040"/>
              </w:tabs>
              <w:spacing w:after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C45BB1">
              <w:rPr>
                <w:rFonts w:ascii="Arial" w:hAnsi="Arial" w:cs="Arial"/>
                <w:b/>
                <w:snapToGrid w:val="0"/>
                <w:sz w:val="24"/>
                <w:szCs w:val="24"/>
              </w:rPr>
              <w:t>State Unit on Aging</w:t>
            </w:r>
          </w:p>
        </w:tc>
      </w:tr>
      <w:tr w:rsidR="002B6962" w:rsidRPr="00C45BB1" w14:paraId="4BFB9841" w14:textId="77777777" w:rsidTr="00022E3E">
        <w:tc>
          <w:tcPr>
            <w:tcW w:w="2476" w:type="dxa"/>
            <w:vMerge w:val="restart"/>
            <w:shd w:val="clear" w:color="auto" w:fill="auto"/>
          </w:tcPr>
          <w:p w14:paraId="1DF5FA0E" w14:textId="726A2483" w:rsidR="002B6962" w:rsidRPr="00C45BB1" w:rsidRDefault="007571F7" w:rsidP="00E94D52">
            <w:pPr>
              <w:ind w:left="1170"/>
              <w:rPr>
                <w:rFonts w:ascii="Arial" w:hAnsi="Arial" w:cs="Arial"/>
                <w:sz w:val="18"/>
                <w:szCs w:val="18"/>
              </w:rPr>
            </w:pPr>
            <w:r w:rsidRPr="00C45BB1">
              <w:rPr>
                <w:rFonts w:ascii="Arial" w:hAnsi="Arial" w:cs="Arial"/>
                <w:sz w:val="18"/>
                <w:szCs w:val="18"/>
              </w:rPr>
              <w:t>7.12</w:t>
            </w:r>
          </w:p>
        </w:tc>
        <w:tc>
          <w:tcPr>
            <w:tcW w:w="10299" w:type="dxa"/>
            <w:shd w:val="clear" w:color="auto" w:fill="auto"/>
          </w:tcPr>
          <w:p w14:paraId="0086BC8A" w14:textId="77777777" w:rsidR="002B6962" w:rsidRPr="00C45BB1" w:rsidRDefault="002B6962" w:rsidP="00022E3E">
            <w:pPr>
              <w:tabs>
                <w:tab w:val="left" w:pos="360"/>
                <w:tab w:val="left" w:pos="720"/>
                <w:tab w:val="left" w:pos="1080"/>
                <w:tab w:val="left" w:pos="5040"/>
              </w:tabs>
              <w:spacing w:after="0"/>
              <w:ind w:left="72"/>
              <w:rPr>
                <w:rFonts w:ascii="Arial" w:eastAsia="Calibri" w:hAnsi="Arial" w:cs="Arial"/>
                <w:sz w:val="18"/>
                <w:szCs w:val="18"/>
              </w:rPr>
            </w:pPr>
            <w:r w:rsidRPr="00C45BB1">
              <w:rPr>
                <w:rFonts w:ascii="Arial" w:eastAsia="Calibri" w:hAnsi="Arial" w:cs="Arial"/>
                <w:sz w:val="18"/>
                <w:szCs w:val="18"/>
              </w:rPr>
              <w:t xml:space="preserve">Provide a draft work plan that details the requirements to automate the funding formula for each of the Title III/OAA, CASA, ADRC, and Care Management scopes of work, as identified in RFP section V. D. </w:t>
            </w:r>
          </w:p>
        </w:tc>
      </w:tr>
      <w:tr w:rsidR="002B6962" w:rsidRPr="00C45BB1" w14:paraId="03A5B11E" w14:textId="77777777" w:rsidTr="00022E3E">
        <w:tc>
          <w:tcPr>
            <w:tcW w:w="2476" w:type="dxa"/>
            <w:vMerge/>
            <w:shd w:val="clear" w:color="auto" w:fill="auto"/>
          </w:tcPr>
          <w:p w14:paraId="0E0CD035" w14:textId="77777777" w:rsidR="002B6962" w:rsidRPr="00C45BB1" w:rsidRDefault="002B6962" w:rsidP="007571F7">
            <w:pPr>
              <w:ind w:left="117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99" w:type="dxa"/>
            <w:shd w:val="clear" w:color="auto" w:fill="auto"/>
          </w:tcPr>
          <w:p w14:paraId="1C9C30FC" w14:textId="77777777" w:rsidR="002B6962" w:rsidRPr="00C45BB1" w:rsidRDefault="002B6962" w:rsidP="00022E3E">
            <w:pPr>
              <w:tabs>
                <w:tab w:val="left" w:pos="360"/>
                <w:tab w:val="left" w:pos="720"/>
                <w:tab w:val="left" w:pos="1080"/>
                <w:tab w:val="left" w:pos="5040"/>
              </w:tabs>
              <w:spacing w:after="0"/>
              <w:ind w:left="72"/>
              <w:rPr>
                <w:rFonts w:ascii="Arial" w:eastAsia="Calibri" w:hAnsi="Arial" w:cs="Arial"/>
                <w:sz w:val="18"/>
                <w:szCs w:val="18"/>
              </w:rPr>
            </w:pPr>
            <w:r w:rsidRPr="00C45BB1">
              <w:rPr>
                <w:rFonts w:ascii="Arial" w:eastAsia="Calibri" w:hAnsi="Arial" w:cs="Arial"/>
                <w:sz w:val="18"/>
                <w:szCs w:val="18"/>
              </w:rPr>
              <w:t>Bidder Response:</w:t>
            </w:r>
          </w:p>
          <w:p w14:paraId="2F100213" w14:textId="77777777" w:rsidR="002B6962" w:rsidRPr="00C45BB1" w:rsidRDefault="002B6962" w:rsidP="00022E3E">
            <w:pPr>
              <w:tabs>
                <w:tab w:val="left" w:pos="360"/>
                <w:tab w:val="left" w:pos="720"/>
                <w:tab w:val="left" w:pos="1080"/>
                <w:tab w:val="left" w:pos="5040"/>
              </w:tabs>
              <w:spacing w:after="0"/>
              <w:ind w:left="72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142C542B" w14:textId="77777777" w:rsidR="002B6962" w:rsidRPr="00C45BB1" w:rsidRDefault="002B6962" w:rsidP="00022E3E">
            <w:pPr>
              <w:tabs>
                <w:tab w:val="left" w:pos="360"/>
                <w:tab w:val="left" w:pos="720"/>
                <w:tab w:val="left" w:pos="1080"/>
                <w:tab w:val="left" w:pos="5040"/>
              </w:tabs>
              <w:spacing w:after="0"/>
              <w:ind w:left="72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2B6962" w:rsidRPr="00C45BB1" w14:paraId="410596C9" w14:textId="77777777" w:rsidTr="00022E3E">
        <w:tc>
          <w:tcPr>
            <w:tcW w:w="2476" w:type="dxa"/>
            <w:vMerge w:val="restart"/>
            <w:shd w:val="clear" w:color="auto" w:fill="auto"/>
          </w:tcPr>
          <w:p w14:paraId="068887EB" w14:textId="10F5D80A" w:rsidR="002B6962" w:rsidRPr="00C45BB1" w:rsidRDefault="007571F7" w:rsidP="007571F7">
            <w:pPr>
              <w:ind w:left="1170"/>
              <w:rPr>
                <w:rFonts w:ascii="Arial" w:hAnsi="Arial" w:cs="Arial"/>
                <w:sz w:val="18"/>
                <w:szCs w:val="18"/>
              </w:rPr>
            </w:pPr>
            <w:r w:rsidRPr="00C45BB1">
              <w:rPr>
                <w:rFonts w:ascii="Arial" w:hAnsi="Arial" w:cs="Arial"/>
                <w:sz w:val="18"/>
                <w:szCs w:val="18"/>
              </w:rPr>
              <w:t>7.13</w:t>
            </w:r>
          </w:p>
        </w:tc>
        <w:tc>
          <w:tcPr>
            <w:tcW w:w="10299" w:type="dxa"/>
            <w:shd w:val="clear" w:color="auto" w:fill="auto"/>
          </w:tcPr>
          <w:p w14:paraId="3ED308CE" w14:textId="77777777" w:rsidR="002B6962" w:rsidRPr="00C45BB1" w:rsidRDefault="002B6962" w:rsidP="00022E3E">
            <w:pPr>
              <w:tabs>
                <w:tab w:val="left" w:pos="360"/>
                <w:tab w:val="left" w:pos="720"/>
                <w:tab w:val="left" w:pos="1080"/>
                <w:tab w:val="left" w:pos="5040"/>
              </w:tabs>
              <w:spacing w:after="0"/>
              <w:ind w:left="72"/>
              <w:rPr>
                <w:rFonts w:ascii="Arial" w:eastAsia="Calibri" w:hAnsi="Arial" w:cs="Arial"/>
                <w:sz w:val="18"/>
                <w:szCs w:val="18"/>
              </w:rPr>
            </w:pPr>
            <w:r w:rsidRPr="00C45BB1">
              <w:rPr>
                <w:rFonts w:ascii="Arial" w:eastAsia="Calibri" w:hAnsi="Arial" w:cs="Arial"/>
                <w:sz w:val="18"/>
                <w:szCs w:val="18"/>
              </w:rPr>
              <w:t xml:space="preserve">Provide a description of how the bidder will address each item within RFP section V.D.6. Scope of Work: OAA and CASA, items a. through o. </w:t>
            </w:r>
          </w:p>
        </w:tc>
      </w:tr>
      <w:tr w:rsidR="002B6962" w:rsidRPr="00C45BB1" w14:paraId="32C30A3B" w14:textId="77777777" w:rsidTr="00022E3E">
        <w:tc>
          <w:tcPr>
            <w:tcW w:w="2476" w:type="dxa"/>
            <w:vMerge/>
            <w:shd w:val="clear" w:color="auto" w:fill="auto"/>
          </w:tcPr>
          <w:p w14:paraId="0E766F98" w14:textId="77777777" w:rsidR="002B6962" w:rsidRPr="00C45BB1" w:rsidRDefault="002B6962" w:rsidP="00022E3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99" w:type="dxa"/>
            <w:shd w:val="clear" w:color="auto" w:fill="auto"/>
          </w:tcPr>
          <w:p w14:paraId="70A3D423" w14:textId="77777777" w:rsidR="002B6962" w:rsidRPr="00C45BB1" w:rsidRDefault="002B6962" w:rsidP="00022E3E">
            <w:pPr>
              <w:tabs>
                <w:tab w:val="left" w:pos="360"/>
                <w:tab w:val="left" w:pos="720"/>
                <w:tab w:val="left" w:pos="1080"/>
                <w:tab w:val="left" w:pos="5040"/>
              </w:tabs>
              <w:spacing w:after="0"/>
              <w:ind w:left="72"/>
              <w:rPr>
                <w:rFonts w:ascii="Arial" w:eastAsia="Calibri" w:hAnsi="Arial" w:cs="Arial"/>
                <w:sz w:val="18"/>
                <w:szCs w:val="18"/>
              </w:rPr>
            </w:pPr>
            <w:r w:rsidRPr="00C45BB1">
              <w:rPr>
                <w:rFonts w:ascii="Arial" w:eastAsia="Calibri" w:hAnsi="Arial" w:cs="Arial"/>
                <w:sz w:val="18"/>
                <w:szCs w:val="18"/>
              </w:rPr>
              <w:t>Bidder Response:</w:t>
            </w:r>
          </w:p>
          <w:p w14:paraId="580E2C36" w14:textId="77777777" w:rsidR="002B6962" w:rsidRPr="00C45BB1" w:rsidRDefault="002B6962" w:rsidP="00022E3E">
            <w:pPr>
              <w:tabs>
                <w:tab w:val="left" w:pos="360"/>
                <w:tab w:val="left" w:pos="720"/>
                <w:tab w:val="left" w:pos="1080"/>
                <w:tab w:val="left" w:pos="5040"/>
              </w:tabs>
              <w:spacing w:after="0"/>
              <w:ind w:left="72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2B6962" w:rsidRPr="00C45BB1" w14:paraId="436694D3" w14:textId="77777777" w:rsidTr="00022E3E">
        <w:tc>
          <w:tcPr>
            <w:tcW w:w="2476" w:type="dxa"/>
            <w:vMerge w:val="restart"/>
            <w:shd w:val="clear" w:color="auto" w:fill="auto"/>
          </w:tcPr>
          <w:p w14:paraId="7F6C4183" w14:textId="71400BE6" w:rsidR="002B6962" w:rsidRPr="00C45BB1" w:rsidRDefault="007571F7" w:rsidP="007571F7">
            <w:pPr>
              <w:ind w:left="1170"/>
              <w:rPr>
                <w:rFonts w:ascii="Arial" w:hAnsi="Arial" w:cs="Arial"/>
                <w:sz w:val="18"/>
                <w:szCs w:val="18"/>
              </w:rPr>
            </w:pPr>
            <w:r w:rsidRPr="00C45BB1">
              <w:rPr>
                <w:rFonts w:ascii="Arial" w:hAnsi="Arial" w:cs="Arial"/>
                <w:sz w:val="18"/>
                <w:szCs w:val="18"/>
              </w:rPr>
              <w:lastRenderedPageBreak/>
              <w:t>7.14</w:t>
            </w:r>
          </w:p>
        </w:tc>
        <w:tc>
          <w:tcPr>
            <w:tcW w:w="10299" w:type="dxa"/>
            <w:shd w:val="clear" w:color="auto" w:fill="auto"/>
          </w:tcPr>
          <w:p w14:paraId="771A34C0" w14:textId="77777777" w:rsidR="002B6962" w:rsidRPr="00C45BB1" w:rsidRDefault="002B6962" w:rsidP="00022E3E">
            <w:pPr>
              <w:tabs>
                <w:tab w:val="left" w:pos="360"/>
                <w:tab w:val="left" w:pos="720"/>
                <w:tab w:val="left" w:pos="1080"/>
                <w:tab w:val="left" w:pos="5040"/>
              </w:tabs>
              <w:spacing w:after="0"/>
              <w:ind w:left="72"/>
              <w:rPr>
                <w:rFonts w:ascii="Arial" w:eastAsia="Calibri" w:hAnsi="Arial" w:cs="Arial"/>
                <w:sz w:val="18"/>
                <w:szCs w:val="18"/>
              </w:rPr>
            </w:pPr>
            <w:r w:rsidRPr="00C45BB1">
              <w:rPr>
                <w:rFonts w:ascii="Arial" w:eastAsia="Calibri" w:hAnsi="Arial" w:cs="Arial"/>
                <w:sz w:val="18"/>
                <w:szCs w:val="18"/>
              </w:rPr>
              <w:t>Provide a description of how the bidder will address each item within RFP section V.D.7. Scope of Work: ADRC, items a. through m.</w:t>
            </w:r>
          </w:p>
        </w:tc>
      </w:tr>
      <w:tr w:rsidR="002B6962" w:rsidRPr="00C45BB1" w14:paraId="44254D0C" w14:textId="77777777" w:rsidTr="00022E3E">
        <w:tc>
          <w:tcPr>
            <w:tcW w:w="2476" w:type="dxa"/>
            <w:vMerge/>
            <w:shd w:val="clear" w:color="auto" w:fill="auto"/>
          </w:tcPr>
          <w:p w14:paraId="51682BDB" w14:textId="77777777" w:rsidR="002B6962" w:rsidRPr="00C45BB1" w:rsidRDefault="002B6962" w:rsidP="007571F7">
            <w:pPr>
              <w:ind w:left="117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99" w:type="dxa"/>
            <w:shd w:val="clear" w:color="auto" w:fill="auto"/>
          </w:tcPr>
          <w:p w14:paraId="24675C28" w14:textId="77777777" w:rsidR="002B6962" w:rsidRPr="00C45BB1" w:rsidRDefault="002B6962" w:rsidP="00022E3E">
            <w:pPr>
              <w:tabs>
                <w:tab w:val="left" w:pos="360"/>
                <w:tab w:val="left" w:pos="720"/>
                <w:tab w:val="left" w:pos="1080"/>
                <w:tab w:val="left" w:pos="5040"/>
              </w:tabs>
              <w:spacing w:after="0"/>
              <w:ind w:left="72"/>
              <w:rPr>
                <w:rFonts w:ascii="Arial" w:eastAsia="Calibri" w:hAnsi="Arial" w:cs="Arial"/>
                <w:sz w:val="18"/>
                <w:szCs w:val="18"/>
              </w:rPr>
            </w:pPr>
            <w:r w:rsidRPr="00C45BB1">
              <w:rPr>
                <w:rFonts w:ascii="Arial" w:eastAsia="Calibri" w:hAnsi="Arial" w:cs="Arial"/>
                <w:sz w:val="18"/>
                <w:szCs w:val="18"/>
              </w:rPr>
              <w:t>Bidder Response:</w:t>
            </w:r>
          </w:p>
          <w:p w14:paraId="2C473E14" w14:textId="77777777" w:rsidR="002B6962" w:rsidRPr="00C45BB1" w:rsidRDefault="002B6962" w:rsidP="00022E3E">
            <w:pPr>
              <w:tabs>
                <w:tab w:val="left" w:pos="360"/>
                <w:tab w:val="left" w:pos="720"/>
                <w:tab w:val="left" w:pos="1080"/>
                <w:tab w:val="left" w:pos="5040"/>
              </w:tabs>
              <w:spacing w:after="0"/>
              <w:ind w:left="72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2B6962" w:rsidRPr="00C45BB1" w14:paraId="699EAE42" w14:textId="77777777" w:rsidTr="00022E3E">
        <w:tc>
          <w:tcPr>
            <w:tcW w:w="2476" w:type="dxa"/>
            <w:vMerge w:val="restart"/>
            <w:shd w:val="clear" w:color="auto" w:fill="auto"/>
          </w:tcPr>
          <w:p w14:paraId="66099FA5" w14:textId="25E138DF" w:rsidR="002B6962" w:rsidRPr="00C45BB1" w:rsidRDefault="007571F7" w:rsidP="007571F7">
            <w:pPr>
              <w:ind w:left="1170"/>
              <w:rPr>
                <w:rFonts w:ascii="Arial" w:hAnsi="Arial" w:cs="Arial"/>
                <w:sz w:val="18"/>
                <w:szCs w:val="18"/>
              </w:rPr>
            </w:pPr>
            <w:r w:rsidRPr="00C45BB1">
              <w:rPr>
                <w:rFonts w:ascii="Arial" w:hAnsi="Arial" w:cs="Arial"/>
                <w:sz w:val="18"/>
                <w:szCs w:val="18"/>
              </w:rPr>
              <w:t>7.15</w:t>
            </w:r>
          </w:p>
        </w:tc>
        <w:tc>
          <w:tcPr>
            <w:tcW w:w="10299" w:type="dxa"/>
            <w:shd w:val="clear" w:color="auto" w:fill="auto"/>
          </w:tcPr>
          <w:p w14:paraId="1A3E786D" w14:textId="3FCDD3C1" w:rsidR="002B6962" w:rsidRPr="00C45BB1" w:rsidRDefault="002B6962" w:rsidP="00022E3E">
            <w:pPr>
              <w:tabs>
                <w:tab w:val="left" w:pos="360"/>
                <w:tab w:val="left" w:pos="720"/>
                <w:tab w:val="left" w:pos="1080"/>
                <w:tab w:val="left" w:pos="5040"/>
              </w:tabs>
              <w:spacing w:after="0"/>
              <w:ind w:left="72"/>
              <w:rPr>
                <w:rFonts w:ascii="Arial" w:eastAsia="Calibri" w:hAnsi="Arial" w:cs="Arial"/>
                <w:sz w:val="18"/>
                <w:szCs w:val="18"/>
              </w:rPr>
            </w:pPr>
            <w:r w:rsidRPr="00C45BB1">
              <w:rPr>
                <w:rFonts w:ascii="Arial" w:eastAsia="Calibri" w:hAnsi="Arial" w:cs="Arial"/>
                <w:sz w:val="18"/>
                <w:szCs w:val="18"/>
              </w:rPr>
              <w:t>Provide a description of how the bidder will address each item within RFP section V.D.8. Scope of Work: Care Management,, items a. through l.</w:t>
            </w:r>
          </w:p>
        </w:tc>
      </w:tr>
      <w:tr w:rsidR="002B6962" w:rsidRPr="00C45BB1" w14:paraId="30188527" w14:textId="77777777" w:rsidTr="00022E3E">
        <w:tc>
          <w:tcPr>
            <w:tcW w:w="2476" w:type="dxa"/>
            <w:vMerge/>
            <w:shd w:val="clear" w:color="auto" w:fill="auto"/>
          </w:tcPr>
          <w:p w14:paraId="079010D1" w14:textId="77777777" w:rsidR="002B6962" w:rsidRPr="00C45BB1" w:rsidRDefault="002B6962" w:rsidP="00022E3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99" w:type="dxa"/>
            <w:shd w:val="clear" w:color="auto" w:fill="auto"/>
          </w:tcPr>
          <w:p w14:paraId="3CE1D88D" w14:textId="77777777" w:rsidR="002B6962" w:rsidRPr="00C45BB1" w:rsidRDefault="002B6962" w:rsidP="00022E3E">
            <w:pPr>
              <w:tabs>
                <w:tab w:val="left" w:pos="360"/>
                <w:tab w:val="left" w:pos="720"/>
                <w:tab w:val="left" w:pos="1080"/>
                <w:tab w:val="left" w:pos="5040"/>
              </w:tabs>
              <w:spacing w:after="0"/>
              <w:ind w:left="72"/>
              <w:rPr>
                <w:rFonts w:ascii="Arial" w:eastAsia="Calibri" w:hAnsi="Arial" w:cs="Arial"/>
                <w:sz w:val="18"/>
                <w:szCs w:val="18"/>
              </w:rPr>
            </w:pPr>
            <w:r w:rsidRPr="00C45BB1">
              <w:rPr>
                <w:rFonts w:ascii="Arial" w:eastAsia="Calibri" w:hAnsi="Arial" w:cs="Arial"/>
                <w:sz w:val="18"/>
                <w:szCs w:val="18"/>
              </w:rPr>
              <w:t>Bidder Response:</w:t>
            </w:r>
          </w:p>
          <w:p w14:paraId="3F3D5CA9" w14:textId="77777777" w:rsidR="002B6962" w:rsidRPr="00C45BB1" w:rsidRDefault="002B6962" w:rsidP="00022E3E">
            <w:pPr>
              <w:tabs>
                <w:tab w:val="left" w:pos="360"/>
                <w:tab w:val="left" w:pos="720"/>
                <w:tab w:val="left" w:pos="1080"/>
                <w:tab w:val="left" w:pos="5040"/>
              </w:tabs>
              <w:spacing w:after="0"/>
              <w:ind w:left="72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F0092B" w:rsidRPr="00C45BB1" w14:paraId="7038A0E6" w14:textId="77777777" w:rsidTr="00022E3E">
        <w:tc>
          <w:tcPr>
            <w:tcW w:w="12775" w:type="dxa"/>
            <w:gridSpan w:val="2"/>
            <w:shd w:val="clear" w:color="auto" w:fill="F2F2F2" w:themeFill="background1" w:themeFillShade="F2"/>
          </w:tcPr>
          <w:p w14:paraId="4342AECC" w14:textId="77777777" w:rsidR="00F0092B" w:rsidRPr="00C45BB1" w:rsidRDefault="00F0092B" w:rsidP="00FD1C0F">
            <w:pPr>
              <w:tabs>
                <w:tab w:val="left" w:pos="360"/>
                <w:tab w:val="left" w:pos="720"/>
                <w:tab w:val="left" w:pos="1080"/>
                <w:tab w:val="left" w:pos="5040"/>
              </w:tabs>
              <w:spacing w:after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C45BB1">
              <w:rPr>
                <w:rFonts w:ascii="Arial" w:hAnsi="Arial" w:cs="Arial"/>
                <w:b/>
                <w:snapToGrid w:val="0"/>
                <w:sz w:val="24"/>
                <w:szCs w:val="24"/>
              </w:rPr>
              <w:t>Supplemental/Directed Payments Calculation</w:t>
            </w:r>
          </w:p>
        </w:tc>
      </w:tr>
      <w:tr w:rsidR="00F0092B" w:rsidRPr="00C45BB1" w14:paraId="76EADA81" w14:textId="77777777" w:rsidTr="00022E3E">
        <w:tc>
          <w:tcPr>
            <w:tcW w:w="2476" w:type="dxa"/>
            <w:vMerge w:val="restart"/>
            <w:shd w:val="clear" w:color="auto" w:fill="auto"/>
          </w:tcPr>
          <w:p w14:paraId="47817AC2" w14:textId="1C197816" w:rsidR="00F0092B" w:rsidRPr="00C45BB1" w:rsidRDefault="00266AD3" w:rsidP="00266AD3">
            <w:pPr>
              <w:ind w:left="1170"/>
              <w:rPr>
                <w:rFonts w:ascii="Arial" w:hAnsi="Arial" w:cs="Arial"/>
                <w:sz w:val="18"/>
                <w:szCs w:val="18"/>
              </w:rPr>
            </w:pPr>
            <w:r w:rsidRPr="00C45BB1">
              <w:rPr>
                <w:rFonts w:ascii="Arial" w:hAnsi="Arial" w:cs="Arial"/>
                <w:sz w:val="18"/>
                <w:szCs w:val="18"/>
              </w:rPr>
              <w:t>7.16</w:t>
            </w:r>
          </w:p>
        </w:tc>
        <w:tc>
          <w:tcPr>
            <w:tcW w:w="10299" w:type="dxa"/>
            <w:shd w:val="clear" w:color="auto" w:fill="auto"/>
          </w:tcPr>
          <w:p w14:paraId="4D4F5132" w14:textId="77777777" w:rsidR="00F0092B" w:rsidRPr="00C45BB1" w:rsidRDefault="00F0092B" w:rsidP="00022E3E">
            <w:pPr>
              <w:pStyle w:val="Level4"/>
              <w:numPr>
                <w:ilvl w:val="0"/>
                <w:numId w:val="0"/>
              </w:numPr>
              <w:ind w:left="72"/>
              <w:rPr>
                <w:rFonts w:cs="Arial"/>
                <w:sz w:val="18"/>
                <w:szCs w:val="18"/>
              </w:rPr>
            </w:pPr>
            <w:r w:rsidRPr="00C45BB1">
              <w:rPr>
                <w:rFonts w:eastAsia="Calibri" w:cs="Arial"/>
                <w:sz w:val="18"/>
                <w:szCs w:val="18"/>
              </w:rPr>
              <w:t>Provide a draft work plan that details the requirements of the supplemental/directed payments calculation scope of work, as identified in RFP section V. E. 2.</w:t>
            </w:r>
          </w:p>
        </w:tc>
      </w:tr>
      <w:tr w:rsidR="00F0092B" w:rsidRPr="00C45BB1" w14:paraId="33006548" w14:textId="77777777" w:rsidTr="00022E3E">
        <w:tc>
          <w:tcPr>
            <w:tcW w:w="2476" w:type="dxa"/>
            <w:vMerge/>
            <w:shd w:val="clear" w:color="auto" w:fill="auto"/>
          </w:tcPr>
          <w:p w14:paraId="2ACD83EC" w14:textId="77777777" w:rsidR="00F0092B" w:rsidRPr="00C45BB1" w:rsidRDefault="00F0092B" w:rsidP="00022E3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99" w:type="dxa"/>
            <w:shd w:val="clear" w:color="auto" w:fill="auto"/>
          </w:tcPr>
          <w:p w14:paraId="294AAE5B" w14:textId="77777777" w:rsidR="00F0092B" w:rsidRPr="00C45BB1" w:rsidRDefault="00F0092B" w:rsidP="00022E3E">
            <w:pPr>
              <w:pStyle w:val="Level4"/>
              <w:numPr>
                <w:ilvl w:val="0"/>
                <w:numId w:val="0"/>
              </w:numPr>
              <w:ind w:left="72"/>
              <w:rPr>
                <w:rFonts w:cs="Arial"/>
                <w:sz w:val="18"/>
                <w:szCs w:val="18"/>
              </w:rPr>
            </w:pPr>
            <w:r w:rsidRPr="00C45BB1">
              <w:rPr>
                <w:rFonts w:cs="Arial"/>
                <w:sz w:val="18"/>
                <w:szCs w:val="18"/>
              </w:rPr>
              <w:t>Bidder Response:</w:t>
            </w:r>
          </w:p>
          <w:p w14:paraId="310FA6AF" w14:textId="77777777" w:rsidR="00F0092B" w:rsidRPr="00C45BB1" w:rsidRDefault="00F0092B" w:rsidP="00022E3E">
            <w:pPr>
              <w:pStyle w:val="Level4"/>
              <w:numPr>
                <w:ilvl w:val="0"/>
                <w:numId w:val="0"/>
              </w:numPr>
              <w:ind w:left="72"/>
              <w:rPr>
                <w:rFonts w:cs="Arial"/>
                <w:sz w:val="18"/>
                <w:szCs w:val="18"/>
              </w:rPr>
            </w:pPr>
          </w:p>
          <w:p w14:paraId="407A684F" w14:textId="77777777" w:rsidR="00F0092B" w:rsidRPr="00C45BB1" w:rsidRDefault="00F0092B" w:rsidP="00022E3E">
            <w:pPr>
              <w:pStyle w:val="Level4"/>
              <w:numPr>
                <w:ilvl w:val="0"/>
                <w:numId w:val="0"/>
              </w:numPr>
              <w:ind w:left="72"/>
              <w:rPr>
                <w:rFonts w:cs="Arial"/>
                <w:sz w:val="18"/>
                <w:szCs w:val="18"/>
              </w:rPr>
            </w:pPr>
          </w:p>
        </w:tc>
      </w:tr>
      <w:tr w:rsidR="00F0092B" w:rsidRPr="00C45BB1" w14:paraId="47F1EFC7" w14:textId="77777777" w:rsidTr="00C45BB1">
        <w:tc>
          <w:tcPr>
            <w:tcW w:w="12775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76020E77" w14:textId="77777777" w:rsidR="00F0092B" w:rsidRPr="00C45BB1" w:rsidRDefault="00F0092B" w:rsidP="00FD1C0F">
            <w:pPr>
              <w:tabs>
                <w:tab w:val="left" w:pos="360"/>
                <w:tab w:val="left" w:pos="720"/>
                <w:tab w:val="left" w:pos="1080"/>
                <w:tab w:val="left" w:pos="5040"/>
              </w:tabs>
              <w:spacing w:after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C45BB1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HOSPITAL </w:t>
            </w:r>
            <w:r w:rsidRPr="00D518DC">
              <w:rPr>
                <w:rFonts w:ascii="Arial" w:hAnsi="Arial" w:cs="Arial"/>
                <w:b/>
                <w:strike/>
                <w:snapToGrid w:val="0"/>
                <w:color w:val="FF0000"/>
                <w:sz w:val="24"/>
                <w:szCs w:val="24"/>
              </w:rPr>
              <w:t>INPATIENT</w:t>
            </w:r>
            <w:r w:rsidRPr="00D518DC">
              <w:rPr>
                <w:rFonts w:ascii="Arial" w:hAnsi="Arial" w:cs="Arial"/>
                <w:b/>
                <w:snapToGrid w:val="0"/>
                <w:color w:val="FF0000"/>
                <w:sz w:val="24"/>
                <w:szCs w:val="24"/>
              </w:rPr>
              <w:t xml:space="preserve"> </w:t>
            </w:r>
            <w:r w:rsidRPr="00C45BB1">
              <w:rPr>
                <w:rFonts w:ascii="Arial" w:hAnsi="Arial" w:cs="Arial"/>
                <w:b/>
                <w:snapToGrid w:val="0"/>
                <w:sz w:val="24"/>
                <w:szCs w:val="24"/>
              </w:rPr>
              <w:t>REIMBURSEMENT</w:t>
            </w:r>
          </w:p>
        </w:tc>
      </w:tr>
      <w:tr w:rsidR="00266AD3" w:rsidRPr="00C45BB1" w14:paraId="2BE3226C" w14:textId="77777777" w:rsidTr="00022E3E">
        <w:trPr>
          <w:trHeight w:val="584"/>
        </w:trPr>
        <w:tc>
          <w:tcPr>
            <w:tcW w:w="2476" w:type="dxa"/>
            <w:vMerge w:val="restart"/>
            <w:shd w:val="clear" w:color="auto" w:fill="auto"/>
          </w:tcPr>
          <w:p w14:paraId="27888B92" w14:textId="76A9A7C3" w:rsidR="00266AD3" w:rsidRPr="00C45BB1" w:rsidRDefault="00266AD3" w:rsidP="00266AD3">
            <w:pPr>
              <w:ind w:left="1170"/>
              <w:rPr>
                <w:rFonts w:ascii="Arial" w:hAnsi="Arial" w:cs="Arial"/>
                <w:sz w:val="18"/>
                <w:szCs w:val="18"/>
              </w:rPr>
            </w:pPr>
            <w:r w:rsidRPr="00C45BB1">
              <w:rPr>
                <w:rFonts w:ascii="Arial" w:hAnsi="Arial" w:cs="Arial"/>
                <w:sz w:val="18"/>
                <w:szCs w:val="18"/>
              </w:rPr>
              <w:t>7.17</w:t>
            </w:r>
          </w:p>
        </w:tc>
        <w:tc>
          <w:tcPr>
            <w:tcW w:w="10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F378E" w14:textId="77777777" w:rsidR="00266AD3" w:rsidRPr="00C45BB1" w:rsidRDefault="00266AD3" w:rsidP="00266AD3">
            <w:pPr>
              <w:pStyle w:val="Level3"/>
              <w:snapToGrid w:val="0"/>
              <w:contextualSpacing/>
              <w:jc w:val="both"/>
              <w:rPr>
                <w:rFonts w:cs="Arial"/>
                <w:sz w:val="18"/>
                <w:szCs w:val="18"/>
              </w:rPr>
            </w:pPr>
            <w:r w:rsidRPr="00C45BB1">
              <w:rPr>
                <w:rFonts w:cs="Arial"/>
                <w:sz w:val="18"/>
                <w:szCs w:val="18"/>
              </w:rPr>
              <w:t xml:space="preserve">Describe the methodology to provide a fiscal impact analysis for transitioning from one APR-DRG version to the next available version, </w:t>
            </w:r>
            <w:r w:rsidRPr="00C45BB1">
              <w:rPr>
                <w:rFonts w:eastAsia="Calibri" w:cs="Arial"/>
                <w:sz w:val="18"/>
                <w:szCs w:val="18"/>
              </w:rPr>
              <w:t>as identified in RFP section V. F. 2</w:t>
            </w:r>
            <w:r w:rsidRPr="00C45BB1">
              <w:rPr>
                <w:rFonts w:cs="Arial"/>
                <w:sz w:val="18"/>
                <w:szCs w:val="18"/>
              </w:rPr>
              <w:t>.</w:t>
            </w:r>
          </w:p>
        </w:tc>
      </w:tr>
      <w:tr w:rsidR="00266AD3" w:rsidRPr="00C45BB1" w14:paraId="66883A6E" w14:textId="77777777" w:rsidTr="00022E3E">
        <w:trPr>
          <w:trHeight w:val="77"/>
        </w:trPr>
        <w:tc>
          <w:tcPr>
            <w:tcW w:w="2476" w:type="dxa"/>
            <w:vMerge/>
            <w:shd w:val="clear" w:color="auto" w:fill="auto"/>
          </w:tcPr>
          <w:p w14:paraId="43AC48EC" w14:textId="77777777" w:rsidR="00266AD3" w:rsidRPr="00C45BB1" w:rsidRDefault="00266AD3" w:rsidP="00266AD3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66EB6" w14:textId="77777777" w:rsidR="00266AD3" w:rsidRPr="00C45BB1" w:rsidRDefault="00266AD3" w:rsidP="00266AD3">
            <w:pPr>
              <w:pStyle w:val="Level2"/>
              <w:numPr>
                <w:ilvl w:val="0"/>
                <w:numId w:val="0"/>
              </w:numPr>
              <w:ind w:left="720" w:hanging="720"/>
              <w:rPr>
                <w:rFonts w:cs="Arial"/>
                <w:b w:val="0"/>
                <w:sz w:val="18"/>
                <w:szCs w:val="18"/>
              </w:rPr>
            </w:pPr>
            <w:r w:rsidRPr="00C45BB1">
              <w:rPr>
                <w:rFonts w:cs="Arial"/>
                <w:b w:val="0"/>
                <w:sz w:val="18"/>
                <w:szCs w:val="18"/>
              </w:rPr>
              <w:t>Bidder Response:</w:t>
            </w:r>
          </w:p>
          <w:p w14:paraId="318201F4" w14:textId="77777777" w:rsidR="00266AD3" w:rsidRPr="00C45BB1" w:rsidRDefault="00266AD3" w:rsidP="00266AD3">
            <w:pPr>
              <w:pStyle w:val="Level2"/>
              <w:numPr>
                <w:ilvl w:val="0"/>
                <w:numId w:val="0"/>
              </w:numPr>
              <w:ind w:left="720" w:hanging="720"/>
              <w:rPr>
                <w:rFonts w:cs="Arial"/>
                <w:b w:val="0"/>
                <w:sz w:val="18"/>
                <w:szCs w:val="18"/>
              </w:rPr>
            </w:pPr>
          </w:p>
          <w:p w14:paraId="6391AC34" w14:textId="77777777" w:rsidR="00266AD3" w:rsidRPr="00C45BB1" w:rsidRDefault="00266AD3" w:rsidP="00266AD3">
            <w:pPr>
              <w:pStyle w:val="Level2"/>
              <w:numPr>
                <w:ilvl w:val="0"/>
                <w:numId w:val="0"/>
              </w:numPr>
              <w:ind w:left="720" w:hanging="720"/>
              <w:rPr>
                <w:rFonts w:cs="Arial"/>
                <w:b w:val="0"/>
                <w:sz w:val="18"/>
                <w:szCs w:val="18"/>
              </w:rPr>
            </w:pPr>
          </w:p>
        </w:tc>
      </w:tr>
      <w:tr w:rsidR="00266AD3" w:rsidRPr="00C45BB1" w14:paraId="59C86CCD" w14:textId="77777777" w:rsidTr="00022E3E">
        <w:tc>
          <w:tcPr>
            <w:tcW w:w="2476" w:type="dxa"/>
            <w:vMerge w:val="restart"/>
            <w:shd w:val="clear" w:color="auto" w:fill="auto"/>
          </w:tcPr>
          <w:p w14:paraId="13366B40" w14:textId="598688C7" w:rsidR="00266AD3" w:rsidRPr="00C45BB1" w:rsidRDefault="00266AD3" w:rsidP="00266AD3">
            <w:pPr>
              <w:ind w:left="1170"/>
              <w:rPr>
                <w:rFonts w:ascii="Arial" w:hAnsi="Arial" w:cs="Arial"/>
                <w:sz w:val="18"/>
                <w:szCs w:val="18"/>
              </w:rPr>
            </w:pPr>
            <w:r w:rsidRPr="00C45BB1">
              <w:rPr>
                <w:rFonts w:ascii="Arial" w:hAnsi="Arial" w:cs="Arial"/>
                <w:sz w:val="18"/>
                <w:szCs w:val="18"/>
              </w:rPr>
              <w:t>7.18</w:t>
            </w:r>
          </w:p>
        </w:tc>
        <w:tc>
          <w:tcPr>
            <w:tcW w:w="10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D2F32" w14:textId="77777777" w:rsidR="00266AD3" w:rsidRPr="00C45BB1" w:rsidRDefault="00266AD3" w:rsidP="00266AD3">
            <w:pPr>
              <w:tabs>
                <w:tab w:val="left" w:pos="720"/>
                <w:tab w:val="left" w:pos="1080"/>
                <w:tab w:val="left" w:pos="1344"/>
              </w:tabs>
              <w:snapToGri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45BB1">
              <w:rPr>
                <w:rFonts w:ascii="Arial" w:hAnsi="Arial" w:cs="Arial"/>
                <w:sz w:val="18"/>
                <w:szCs w:val="18"/>
              </w:rPr>
              <w:t xml:space="preserve">Describe methodology to maintain budget neutrality, </w:t>
            </w:r>
            <w:r w:rsidRPr="00C45BB1">
              <w:rPr>
                <w:rFonts w:ascii="Arial" w:eastAsia="Calibri" w:hAnsi="Arial" w:cs="Arial"/>
                <w:sz w:val="18"/>
                <w:szCs w:val="18"/>
              </w:rPr>
              <w:t>as identified in RFP section V. F. 2</w:t>
            </w:r>
            <w:r w:rsidRPr="00C45BB1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</w:tr>
      <w:tr w:rsidR="00266AD3" w:rsidRPr="00C45BB1" w14:paraId="5E095072" w14:textId="77777777" w:rsidTr="00022E3E">
        <w:trPr>
          <w:trHeight w:val="944"/>
        </w:trPr>
        <w:tc>
          <w:tcPr>
            <w:tcW w:w="2476" w:type="dxa"/>
            <w:vMerge/>
            <w:shd w:val="clear" w:color="auto" w:fill="auto"/>
          </w:tcPr>
          <w:p w14:paraId="7902D3EE" w14:textId="77777777" w:rsidR="00266AD3" w:rsidRPr="00C45BB1" w:rsidRDefault="00266AD3" w:rsidP="00266AD3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93B08" w14:textId="77777777" w:rsidR="00266AD3" w:rsidRPr="00C45BB1" w:rsidRDefault="00266AD3" w:rsidP="00266AD3">
            <w:pPr>
              <w:tabs>
                <w:tab w:val="left" w:pos="720"/>
                <w:tab w:val="left" w:pos="1080"/>
                <w:tab w:val="left" w:pos="1344"/>
              </w:tabs>
              <w:snapToGri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45BB1">
              <w:rPr>
                <w:rFonts w:ascii="Arial" w:hAnsi="Arial" w:cs="Arial"/>
                <w:sz w:val="18"/>
                <w:szCs w:val="18"/>
              </w:rPr>
              <w:t>Bidder Response:</w:t>
            </w:r>
          </w:p>
          <w:p w14:paraId="37AA9F90" w14:textId="77777777" w:rsidR="00266AD3" w:rsidRPr="00C45BB1" w:rsidRDefault="00266AD3" w:rsidP="00266AD3">
            <w:pPr>
              <w:tabs>
                <w:tab w:val="left" w:pos="720"/>
                <w:tab w:val="left" w:pos="1080"/>
                <w:tab w:val="left" w:pos="1344"/>
              </w:tabs>
              <w:snapToGri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7B82251" w14:textId="77777777" w:rsidR="00266AD3" w:rsidRPr="00C45BB1" w:rsidRDefault="00266AD3" w:rsidP="00266AD3">
            <w:pPr>
              <w:tabs>
                <w:tab w:val="left" w:pos="720"/>
                <w:tab w:val="left" w:pos="1080"/>
                <w:tab w:val="left" w:pos="1344"/>
              </w:tabs>
              <w:snapToGri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6AD3" w:rsidRPr="00C45BB1" w14:paraId="69748D79" w14:textId="77777777" w:rsidTr="00022E3E">
        <w:tc>
          <w:tcPr>
            <w:tcW w:w="2476" w:type="dxa"/>
            <w:vMerge w:val="restart"/>
            <w:shd w:val="clear" w:color="auto" w:fill="auto"/>
          </w:tcPr>
          <w:p w14:paraId="26600925" w14:textId="27C40840" w:rsidR="00266AD3" w:rsidRPr="00C45BB1" w:rsidRDefault="00266AD3" w:rsidP="00266AD3">
            <w:pPr>
              <w:ind w:left="1170"/>
              <w:rPr>
                <w:rFonts w:ascii="Arial" w:hAnsi="Arial" w:cs="Arial"/>
                <w:sz w:val="18"/>
                <w:szCs w:val="18"/>
              </w:rPr>
            </w:pPr>
            <w:r w:rsidRPr="00C45BB1">
              <w:rPr>
                <w:rFonts w:ascii="Arial" w:hAnsi="Arial" w:cs="Arial"/>
                <w:sz w:val="18"/>
                <w:szCs w:val="18"/>
              </w:rPr>
              <w:t>7.19</w:t>
            </w:r>
          </w:p>
        </w:tc>
        <w:tc>
          <w:tcPr>
            <w:tcW w:w="10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BA137" w14:textId="38C5EBD8" w:rsidR="00266AD3" w:rsidRPr="00C45BB1" w:rsidRDefault="00266AD3" w:rsidP="00266AD3">
            <w:pPr>
              <w:tabs>
                <w:tab w:val="left" w:pos="720"/>
                <w:tab w:val="left" w:pos="1080"/>
                <w:tab w:val="left" w:pos="1344"/>
              </w:tabs>
              <w:snapToGri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45BB1">
              <w:rPr>
                <w:rFonts w:ascii="Arial" w:eastAsia="Calibri" w:hAnsi="Arial" w:cs="Arial"/>
                <w:sz w:val="18"/>
                <w:szCs w:val="18"/>
              </w:rPr>
              <w:t xml:space="preserve">Provide a draft work plan that details the requirements of the </w:t>
            </w:r>
            <w:r w:rsidR="00D518DC" w:rsidRPr="00E26CCB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NON-DRG HOSPITAL</w:t>
            </w:r>
            <w:r w:rsidR="00D518DC" w:rsidRPr="003C12F5">
              <w:rPr>
                <w:b/>
                <w:bCs/>
                <w:color w:val="FF0000"/>
              </w:rPr>
              <w:t xml:space="preserve"> </w:t>
            </w:r>
            <w:r w:rsidRPr="00C45BB1">
              <w:rPr>
                <w:rFonts w:ascii="Arial" w:eastAsia="Calibri" w:hAnsi="Arial" w:cs="Arial"/>
                <w:sz w:val="18"/>
                <w:szCs w:val="18"/>
              </w:rPr>
              <w:t>rate rebasing scope of work, as identified in RFP section V. F. 4.</w:t>
            </w:r>
          </w:p>
        </w:tc>
      </w:tr>
      <w:tr w:rsidR="00266AD3" w:rsidRPr="00C45BB1" w14:paraId="5D2A5696" w14:textId="77777777" w:rsidTr="00022E3E">
        <w:tc>
          <w:tcPr>
            <w:tcW w:w="2476" w:type="dxa"/>
            <w:vMerge/>
            <w:shd w:val="clear" w:color="auto" w:fill="auto"/>
          </w:tcPr>
          <w:p w14:paraId="37645AA3" w14:textId="77777777" w:rsidR="00266AD3" w:rsidRPr="00C45BB1" w:rsidRDefault="00266AD3" w:rsidP="00266AD3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5E679" w14:textId="77777777" w:rsidR="00266AD3" w:rsidRPr="00C45BB1" w:rsidRDefault="00266AD3" w:rsidP="00266AD3">
            <w:pPr>
              <w:tabs>
                <w:tab w:val="left" w:pos="720"/>
                <w:tab w:val="left" w:pos="1080"/>
                <w:tab w:val="left" w:pos="1344"/>
              </w:tabs>
              <w:snapToGri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45BB1">
              <w:rPr>
                <w:rFonts w:ascii="Arial" w:hAnsi="Arial" w:cs="Arial"/>
                <w:sz w:val="18"/>
                <w:szCs w:val="18"/>
              </w:rPr>
              <w:t>Bidder Response:</w:t>
            </w:r>
          </w:p>
          <w:p w14:paraId="37977FD5" w14:textId="77777777" w:rsidR="00266AD3" w:rsidRPr="00C45BB1" w:rsidRDefault="00266AD3" w:rsidP="00266AD3">
            <w:pPr>
              <w:tabs>
                <w:tab w:val="left" w:pos="720"/>
                <w:tab w:val="left" w:pos="1080"/>
                <w:tab w:val="left" w:pos="1344"/>
              </w:tabs>
              <w:snapToGri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A0FD9FB" w14:textId="77777777" w:rsidR="00266AD3" w:rsidRPr="00C45BB1" w:rsidRDefault="00266AD3" w:rsidP="00266AD3">
            <w:pPr>
              <w:tabs>
                <w:tab w:val="left" w:pos="720"/>
                <w:tab w:val="left" w:pos="1080"/>
                <w:tab w:val="left" w:pos="1344"/>
              </w:tabs>
              <w:snapToGri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6AD3" w:rsidRPr="00C45BB1" w14:paraId="755F944E" w14:textId="77777777" w:rsidTr="00022E3E">
        <w:tc>
          <w:tcPr>
            <w:tcW w:w="2476" w:type="dxa"/>
            <w:vMerge w:val="restart"/>
            <w:shd w:val="clear" w:color="auto" w:fill="auto"/>
          </w:tcPr>
          <w:p w14:paraId="3C48A19E" w14:textId="42BE8CA4" w:rsidR="00266AD3" w:rsidRPr="00C45BB1" w:rsidRDefault="00266AD3" w:rsidP="00266AD3">
            <w:pPr>
              <w:ind w:left="1170"/>
              <w:rPr>
                <w:rFonts w:ascii="Arial" w:hAnsi="Arial" w:cs="Arial"/>
                <w:sz w:val="18"/>
                <w:szCs w:val="18"/>
              </w:rPr>
            </w:pPr>
            <w:r w:rsidRPr="00C45BB1">
              <w:rPr>
                <w:rFonts w:ascii="Arial" w:hAnsi="Arial" w:cs="Arial"/>
                <w:sz w:val="18"/>
                <w:szCs w:val="18"/>
              </w:rPr>
              <w:t>7.20</w:t>
            </w:r>
          </w:p>
        </w:tc>
        <w:tc>
          <w:tcPr>
            <w:tcW w:w="10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CFE2B" w14:textId="7F32CD8A" w:rsidR="00266AD3" w:rsidRPr="00C45BB1" w:rsidRDefault="00266AD3" w:rsidP="00266AD3">
            <w:pPr>
              <w:pStyle w:val="Level3"/>
              <w:rPr>
                <w:rFonts w:cs="Arial"/>
                <w:sz w:val="18"/>
                <w:szCs w:val="18"/>
              </w:rPr>
            </w:pPr>
            <w:r w:rsidRPr="00C45BB1">
              <w:rPr>
                <w:rFonts w:cs="Arial"/>
                <w:sz w:val="18"/>
                <w:szCs w:val="18"/>
              </w:rPr>
              <w:t xml:space="preserve">Describe methodology for </w:t>
            </w:r>
            <w:r w:rsidR="00D518DC" w:rsidRPr="00E26CCB">
              <w:rPr>
                <w:rFonts w:cs="Arial"/>
                <w:b/>
                <w:bCs/>
                <w:color w:val="FF0000"/>
                <w:sz w:val="18"/>
                <w:szCs w:val="18"/>
              </w:rPr>
              <w:t>NON-DRG HOSPITAL</w:t>
            </w:r>
            <w:r w:rsidR="00D518DC" w:rsidRPr="003C12F5">
              <w:rPr>
                <w:b/>
                <w:bCs/>
                <w:color w:val="FF0000"/>
              </w:rPr>
              <w:t xml:space="preserve"> </w:t>
            </w:r>
            <w:r w:rsidRPr="00C45BB1">
              <w:rPr>
                <w:rFonts w:cs="Arial"/>
                <w:sz w:val="18"/>
                <w:szCs w:val="18"/>
              </w:rPr>
              <w:t xml:space="preserve">Rebasing computation, </w:t>
            </w:r>
            <w:r w:rsidRPr="00C45BB1">
              <w:rPr>
                <w:rFonts w:eastAsia="Calibri" w:cs="Arial"/>
                <w:sz w:val="18"/>
                <w:szCs w:val="18"/>
              </w:rPr>
              <w:t>as identified in RFP section V. F. 4</w:t>
            </w:r>
            <w:r w:rsidRPr="00C45BB1">
              <w:rPr>
                <w:rFonts w:cs="Arial"/>
                <w:sz w:val="18"/>
                <w:szCs w:val="18"/>
              </w:rPr>
              <w:t>.</w:t>
            </w:r>
          </w:p>
        </w:tc>
      </w:tr>
      <w:tr w:rsidR="00266AD3" w:rsidRPr="00C45BB1" w14:paraId="37509F95" w14:textId="77777777" w:rsidTr="00022E3E">
        <w:trPr>
          <w:trHeight w:val="260"/>
        </w:trPr>
        <w:tc>
          <w:tcPr>
            <w:tcW w:w="2476" w:type="dxa"/>
            <w:vMerge/>
            <w:shd w:val="clear" w:color="auto" w:fill="auto"/>
          </w:tcPr>
          <w:p w14:paraId="6EC9689F" w14:textId="77777777" w:rsidR="00266AD3" w:rsidRPr="00C45BB1" w:rsidRDefault="00266AD3" w:rsidP="00266AD3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F985E" w14:textId="77777777" w:rsidR="00266AD3" w:rsidRPr="00C45BB1" w:rsidRDefault="00266AD3" w:rsidP="00266AD3">
            <w:pPr>
              <w:pStyle w:val="Level3"/>
              <w:rPr>
                <w:rFonts w:cs="Arial"/>
                <w:sz w:val="18"/>
                <w:szCs w:val="18"/>
              </w:rPr>
            </w:pPr>
            <w:r w:rsidRPr="00C45BB1">
              <w:rPr>
                <w:rFonts w:cs="Arial"/>
                <w:sz w:val="18"/>
                <w:szCs w:val="18"/>
              </w:rPr>
              <w:t>Bidder Response:</w:t>
            </w:r>
          </w:p>
          <w:p w14:paraId="34452AB0" w14:textId="77777777" w:rsidR="00266AD3" w:rsidRPr="00C45BB1" w:rsidRDefault="00266AD3" w:rsidP="00266AD3">
            <w:pPr>
              <w:pStyle w:val="Level3"/>
              <w:rPr>
                <w:rFonts w:cs="Arial"/>
                <w:sz w:val="18"/>
                <w:szCs w:val="18"/>
              </w:rPr>
            </w:pPr>
          </w:p>
          <w:p w14:paraId="5C8361ED" w14:textId="77777777" w:rsidR="00266AD3" w:rsidRPr="00C45BB1" w:rsidRDefault="00266AD3" w:rsidP="00266AD3">
            <w:pPr>
              <w:pStyle w:val="Level3"/>
              <w:rPr>
                <w:rFonts w:cs="Arial"/>
                <w:sz w:val="18"/>
                <w:szCs w:val="18"/>
              </w:rPr>
            </w:pPr>
          </w:p>
        </w:tc>
      </w:tr>
      <w:tr w:rsidR="00266AD3" w:rsidRPr="00C45BB1" w14:paraId="24172EDC" w14:textId="77777777" w:rsidTr="00022E3E">
        <w:trPr>
          <w:trHeight w:val="260"/>
        </w:trPr>
        <w:tc>
          <w:tcPr>
            <w:tcW w:w="2476" w:type="dxa"/>
            <w:vMerge w:val="restart"/>
            <w:shd w:val="clear" w:color="auto" w:fill="auto"/>
          </w:tcPr>
          <w:p w14:paraId="2B06F2D8" w14:textId="0A9893AA" w:rsidR="00266AD3" w:rsidRPr="00C45BB1" w:rsidRDefault="00266AD3" w:rsidP="00266AD3">
            <w:pPr>
              <w:ind w:left="1170"/>
              <w:rPr>
                <w:rFonts w:ascii="Arial" w:hAnsi="Arial" w:cs="Arial"/>
                <w:sz w:val="18"/>
                <w:szCs w:val="18"/>
              </w:rPr>
            </w:pPr>
            <w:r w:rsidRPr="00C45BB1">
              <w:rPr>
                <w:rFonts w:ascii="Arial" w:hAnsi="Arial" w:cs="Arial"/>
                <w:sz w:val="18"/>
                <w:szCs w:val="18"/>
              </w:rPr>
              <w:t>7.21</w:t>
            </w:r>
          </w:p>
        </w:tc>
        <w:tc>
          <w:tcPr>
            <w:tcW w:w="10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F0888" w14:textId="77777777" w:rsidR="00266AD3" w:rsidRPr="00C45BB1" w:rsidRDefault="00266AD3" w:rsidP="00266AD3">
            <w:pPr>
              <w:pStyle w:val="Level3Body"/>
              <w:ind w:left="0"/>
              <w:rPr>
                <w:rFonts w:cs="Arial"/>
                <w:sz w:val="18"/>
                <w:szCs w:val="18"/>
              </w:rPr>
            </w:pPr>
            <w:r w:rsidRPr="00C45BB1">
              <w:rPr>
                <w:rFonts w:cs="Arial"/>
                <w:sz w:val="18"/>
                <w:szCs w:val="18"/>
              </w:rPr>
              <w:t xml:space="preserve">For the EAPG, provide a draft work plan that meets the scope of work, </w:t>
            </w:r>
            <w:r w:rsidRPr="00C45BB1">
              <w:rPr>
                <w:rFonts w:eastAsia="Calibri" w:cs="Arial"/>
                <w:sz w:val="18"/>
                <w:szCs w:val="18"/>
              </w:rPr>
              <w:t>as identified in RFP section V. F. 6</w:t>
            </w:r>
            <w:r w:rsidRPr="00C45BB1">
              <w:rPr>
                <w:rFonts w:cs="Arial"/>
                <w:sz w:val="18"/>
                <w:szCs w:val="18"/>
              </w:rPr>
              <w:t xml:space="preserve">. </w:t>
            </w:r>
          </w:p>
        </w:tc>
      </w:tr>
      <w:tr w:rsidR="00F0092B" w:rsidRPr="00C45BB1" w14:paraId="0E665CD5" w14:textId="77777777" w:rsidTr="00022E3E">
        <w:trPr>
          <w:trHeight w:val="260"/>
        </w:trPr>
        <w:tc>
          <w:tcPr>
            <w:tcW w:w="2476" w:type="dxa"/>
            <w:vMerge/>
            <w:shd w:val="clear" w:color="auto" w:fill="auto"/>
          </w:tcPr>
          <w:p w14:paraId="286D8584" w14:textId="77777777" w:rsidR="00F0092B" w:rsidRPr="00C45BB1" w:rsidRDefault="00F0092B" w:rsidP="00022E3E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7D965" w14:textId="77777777" w:rsidR="00F0092B" w:rsidRPr="00C45BB1" w:rsidRDefault="00F0092B" w:rsidP="00022E3E">
            <w:pPr>
              <w:pStyle w:val="Level3"/>
              <w:rPr>
                <w:rFonts w:cs="Arial"/>
                <w:sz w:val="18"/>
                <w:szCs w:val="18"/>
              </w:rPr>
            </w:pPr>
            <w:r w:rsidRPr="00C45BB1">
              <w:rPr>
                <w:rFonts w:cs="Arial"/>
                <w:sz w:val="18"/>
                <w:szCs w:val="18"/>
              </w:rPr>
              <w:t>Bidder Response:</w:t>
            </w:r>
          </w:p>
          <w:p w14:paraId="1E4BB343" w14:textId="77777777" w:rsidR="00F0092B" w:rsidRPr="00C45BB1" w:rsidRDefault="00F0092B" w:rsidP="00022E3E">
            <w:pPr>
              <w:pStyle w:val="Level3"/>
              <w:rPr>
                <w:rFonts w:cs="Arial"/>
                <w:sz w:val="18"/>
                <w:szCs w:val="18"/>
              </w:rPr>
            </w:pPr>
          </w:p>
          <w:p w14:paraId="5928D453" w14:textId="77777777" w:rsidR="00F0092B" w:rsidRPr="00C45BB1" w:rsidRDefault="00F0092B" w:rsidP="00022E3E">
            <w:pPr>
              <w:pStyle w:val="Level3"/>
              <w:rPr>
                <w:rFonts w:cs="Arial"/>
                <w:sz w:val="18"/>
                <w:szCs w:val="18"/>
              </w:rPr>
            </w:pPr>
          </w:p>
        </w:tc>
      </w:tr>
    </w:tbl>
    <w:p w14:paraId="7BF357C2" w14:textId="21375B6F" w:rsidR="003D7AC3" w:rsidRPr="00860A05" w:rsidRDefault="00BA0EC9" w:rsidP="0080530A">
      <w:pPr>
        <w:ind w:left="9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</w:t>
      </w:r>
    </w:p>
    <w:sectPr w:rsidR="003D7AC3" w:rsidRPr="00860A05" w:rsidSect="006B567D">
      <w:footerReference w:type="default" r:id="rId12"/>
      <w:pgSz w:w="15840" w:h="12240" w:orient="landscape"/>
      <w:pgMar w:top="1440" w:right="108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554A4F" w14:textId="77777777" w:rsidR="00AF0623" w:rsidRDefault="00AF0623" w:rsidP="00561BC8">
      <w:pPr>
        <w:spacing w:after="0" w:line="240" w:lineRule="auto"/>
      </w:pPr>
      <w:r>
        <w:separator/>
      </w:r>
    </w:p>
  </w:endnote>
  <w:endnote w:type="continuationSeparator" w:id="0">
    <w:p w14:paraId="60F22861" w14:textId="77777777" w:rsidR="00AF0623" w:rsidRDefault="00AF0623" w:rsidP="00561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7DAA0C" w14:textId="7DD1E742" w:rsidR="00561BC8" w:rsidRDefault="00561BC8" w:rsidP="00561BC8">
    <w:pPr>
      <w:pStyle w:val="Footer"/>
      <w:jc w:val="cen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A11906">
      <w:rPr>
        <w:noProof/>
      </w:rPr>
      <w:t>2</w:t>
    </w:r>
    <w:r>
      <w:fldChar w:fldCharType="end"/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40E4089" wp14:editId="146E68C0">
              <wp:simplePos x="0" y="0"/>
              <wp:positionH relativeFrom="page">
                <wp:align>right</wp:align>
              </wp:positionH>
              <wp:positionV relativeFrom="bottomMargin">
                <wp:posOffset>318977</wp:posOffset>
              </wp:positionV>
              <wp:extent cx="2355111" cy="274320"/>
              <wp:effectExtent l="0" t="0" r="0" b="0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55111" cy="274320"/>
                        <a:chOff x="0" y="0"/>
                        <a:chExt cx="6172200" cy="27432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0" y="9525"/>
                          <a:ext cx="594360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68A9D4" w14:textId="417482D9" w:rsidR="00561BC8" w:rsidRPr="00E8645A" w:rsidRDefault="00561BC8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540E4089" id="Group 164" o:spid="_x0000_s1026" style="position:absolute;left:0;text-align:left;margin-left:134.25pt;margin-top:25.1pt;width:185.45pt;height:21.6pt;z-index:251659264;mso-position-horizontal:right;mso-position-horizontal-relative:page;mso-position-vertical-relative:bottom-margin-area;mso-width-relative:margin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">
              <v:rect id="Rectangle 165" o:spid="_x0000_s1027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WCT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x2P4fSZcIOc/AAAA//8DAFBLAQItABQABgAIAAAAIQDb4fbL7gAAAIUBAAATAAAAAAAAAAAA&#10;AAAAAAAAAABbQ29udGVudF9UeXBlc10ueG1sUEsBAi0AFAAGAAgAAAAhAFr0LFu/AAAAFQEAAAsA&#10;AAAAAAAAAAAAAAAAHwEAAF9yZWxzLy5yZWxzUEsBAi0AFAAGAAgAAAAhAOddYJP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8" type="#_x0000_t202" style="position:absolute;top:95;width:59436;height:2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" filled="f" stroked="f" strokeweight=".5pt">
                <v:textbox inset="0,,0">
                  <w:txbxContent>
                    <w:p w14:paraId="3A68A9D4" w14:textId="417482D9" w:rsidR="00561BC8" w:rsidRPr="00E8645A" w:rsidRDefault="00561BC8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jc w:val="right"/>
                      </w:pP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  <w:r>
      <w:t xml:space="preserve"> of </w:t>
    </w:r>
    <w:r w:rsidR="00FD5F32">
      <w:rPr>
        <w:noProof/>
      </w:rPr>
      <w:fldChar w:fldCharType="begin"/>
    </w:r>
    <w:r w:rsidR="00FD5F32">
      <w:rPr>
        <w:noProof/>
      </w:rPr>
      <w:instrText xml:space="preserve"> SECTIONPAGES   \* MERGEFORMAT </w:instrText>
    </w:r>
    <w:r w:rsidR="00FD5F32">
      <w:rPr>
        <w:noProof/>
      </w:rPr>
      <w:fldChar w:fldCharType="separate"/>
    </w:r>
    <w:r w:rsidR="00A11906">
      <w:rPr>
        <w:noProof/>
      </w:rPr>
      <w:t>3</w:t>
    </w:r>
    <w:r w:rsidR="00FD5F32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03C9F1" w14:textId="77777777" w:rsidR="00AF0623" w:rsidRDefault="00AF0623" w:rsidP="00561BC8">
      <w:pPr>
        <w:spacing w:after="0" w:line="240" w:lineRule="auto"/>
      </w:pPr>
      <w:r>
        <w:separator/>
      </w:r>
    </w:p>
  </w:footnote>
  <w:footnote w:type="continuationSeparator" w:id="0">
    <w:p w14:paraId="7F4F9821" w14:textId="77777777" w:rsidR="00AF0623" w:rsidRDefault="00AF0623" w:rsidP="00561B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B0F26"/>
    <w:multiLevelType w:val="hybridMultilevel"/>
    <w:tmpl w:val="C1BA8056"/>
    <w:lvl w:ilvl="0" w:tplc="94224ACA">
      <w:start w:val="7"/>
      <w:numFmt w:val="decimal"/>
      <w:lvlText w:val="%1.1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1" w15:restartNumberingAfterBreak="0">
    <w:nsid w:val="11C14084"/>
    <w:multiLevelType w:val="hybridMultilevel"/>
    <w:tmpl w:val="7A885970"/>
    <w:lvl w:ilvl="0" w:tplc="04090019">
      <w:start w:val="1"/>
      <w:numFmt w:val="lowerLetter"/>
      <w:lvlText w:val="%1."/>
      <w:lvlJc w:val="left"/>
      <w:pPr>
        <w:ind w:left="1708" w:hanging="360"/>
      </w:pPr>
    </w:lvl>
    <w:lvl w:ilvl="1" w:tplc="04090019" w:tentative="1">
      <w:start w:val="1"/>
      <w:numFmt w:val="lowerLetter"/>
      <w:lvlText w:val="%2."/>
      <w:lvlJc w:val="left"/>
      <w:pPr>
        <w:ind w:left="2428" w:hanging="360"/>
      </w:pPr>
    </w:lvl>
    <w:lvl w:ilvl="2" w:tplc="0409001B" w:tentative="1">
      <w:start w:val="1"/>
      <w:numFmt w:val="lowerRoman"/>
      <w:lvlText w:val="%3."/>
      <w:lvlJc w:val="right"/>
      <w:pPr>
        <w:ind w:left="3148" w:hanging="180"/>
      </w:pPr>
    </w:lvl>
    <w:lvl w:ilvl="3" w:tplc="0409000F" w:tentative="1">
      <w:start w:val="1"/>
      <w:numFmt w:val="decimal"/>
      <w:lvlText w:val="%4."/>
      <w:lvlJc w:val="left"/>
      <w:pPr>
        <w:ind w:left="3868" w:hanging="360"/>
      </w:pPr>
    </w:lvl>
    <w:lvl w:ilvl="4" w:tplc="04090019">
      <w:start w:val="1"/>
      <w:numFmt w:val="lowerLetter"/>
      <w:lvlText w:val="%5."/>
      <w:lvlJc w:val="left"/>
      <w:pPr>
        <w:ind w:left="4588" w:hanging="360"/>
      </w:pPr>
    </w:lvl>
    <w:lvl w:ilvl="5" w:tplc="0409001B" w:tentative="1">
      <w:start w:val="1"/>
      <w:numFmt w:val="lowerRoman"/>
      <w:lvlText w:val="%6."/>
      <w:lvlJc w:val="right"/>
      <w:pPr>
        <w:ind w:left="5308" w:hanging="180"/>
      </w:pPr>
    </w:lvl>
    <w:lvl w:ilvl="6" w:tplc="0409000F" w:tentative="1">
      <w:start w:val="1"/>
      <w:numFmt w:val="decimal"/>
      <w:lvlText w:val="%7."/>
      <w:lvlJc w:val="left"/>
      <w:pPr>
        <w:ind w:left="6028" w:hanging="360"/>
      </w:pPr>
    </w:lvl>
    <w:lvl w:ilvl="7" w:tplc="04090019" w:tentative="1">
      <w:start w:val="1"/>
      <w:numFmt w:val="lowerLetter"/>
      <w:lvlText w:val="%8."/>
      <w:lvlJc w:val="left"/>
      <w:pPr>
        <w:ind w:left="6748" w:hanging="360"/>
      </w:pPr>
    </w:lvl>
    <w:lvl w:ilvl="8" w:tplc="0409001B" w:tentative="1">
      <w:start w:val="1"/>
      <w:numFmt w:val="lowerRoman"/>
      <w:lvlText w:val="%9."/>
      <w:lvlJc w:val="right"/>
      <w:pPr>
        <w:ind w:left="7468" w:hanging="180"/>
      </w:pPr>
    </w:lvl>
  </w:abstractNum>
  <w:abstractNum w:abstractNumId="2" w15:restartNumberingAfterBreak="0">
    <w:nsid w:val="19520188"/>
    <w:multiLevelType w:val="hybridMultilevel"/>
    <w:tmpl w:val="9096335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B553FA4"/>
    <w:multiLevelType w:val="hybridMultilevel"/>
    <w:tmpl w:val="202227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A415BD"/>
    <w:multiLevelType w:val="hybridMultilevel"/>
    <w:tmpl w:val="5F7A4D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7733CB"/>
    <w:multiLevelType w:val="hybridMultilevel"/>
    <w:tmpl w:val="C1BA8056"/>
    <w:lvl w:ilvl="0" w:tplc="94224ACA">
      <w:start w:val="7"/>
      <w:numFmt w:val="decimal"/>
      <w:lvlText w:val="%1.1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6" w15:restartNumberingAfterBreak="0">
    <w:nsid w:val="24EB14A7"/>
    <w:multiLevelType w:val="multilevel"/>
    <w:tmpl w:val="57FCB5DC"/>
    <w:lvl w:ilvl="0">
      <w:start w:val="1"/>
      <w:numFmt w:val="upperRoman"/>
      <w:pStyle w:val="Level1"/>
      <w:lvlText w:val="%1."/>
      <w:lvlJc w:val="left"/>
      <w:pPr>
        <w:tabs>
          <w:tab w:val="num" w:pos="720"/>
        </w:tabs>
        <w:ind w:left="0" w:firstLine="0"/>
      </w:pPr>
      <w:rPr>
        <w:rFonts w:ascii="Arial Bold" w:hAnsi="Arial Bold" w:hint="default"/>
        <w:b/>
        <w:i w:val="0"/>
        <w:sz w:val="22"/>
        <w:szCs w:val="22"/>
      </w:rPr>
    </w:lvl>
    <w:lvl w:ilvl="1">
      <w:start w:val="1"/>
      <w:numFmt w:val="upperLetter"/>
      <w:pStyle w:val="Level2"/>
      <w:lvlText w:val="%2."/>
      <w:lvlJc w:val="left"/>
      <w:pPr>
        <w:tabs>
          <w:tab w:val="num" w:pos="720"/>
        </w:tabs>
        <w:ind w:left="72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2">
      <w:start w:val="1"/>
      <w:numFmt w:val="lowerLetter"/>
      <w:lvlText w:val="%3."/>
      <w:lvlJc w:val="left"/>
      <w:pPr>
        <w:tabs>
          <w:tab w:val="num" w:pos="720"/>
        </w:tabs>
        <w:ind w:left="1440" w:hanging="720"/>
      </w:pPr>
      <w:rPr>
        <w:rFonts w:hint="default"/>
        <w:b/>
        <w:i w:val="0"/>
        <w:color w:val="auto"/>
        <w:sz w:val="22"/>
        <w:szCs w:val="22"/>
      </w:rPr>
    </w:lvl>
    <w:lvl w:ilvl="3">
      <w:start w:val="1"/>
      <w:numFmt w:val="lowerLetter"/>
      <w:pStyle w:val="Level4"/>
      <w:lvlText w:val="%4."/>
      <w:lvlJc w:val="left"/>
      <w:pPr>
        <w:tabs>
          <w:tab w:val="num" w:pos="720"/>
        </w:tabs>
        <w:ind w:left="2160" w:hanging="720"/>
      </w:pPr>
      <w:rPr>
        <w:rFonts w:ascii="Arial Bold" w:hAnsi="Arial Bold" w:cs="Times New Roman" w:hint="default"/>
        <w:b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  <w:em w:val="none"/>
      </w:rPr>
    </w:lvl>
    <w:lvl w:ilvl="4">
      <w:start w:val="1"/>
      <w:numFmt w:val="decimal"/>
      <w:pStyle w:val="Level5"/>
      <w:lvlText w:val="%5."/>
      <w:lvlJc w:val="left"/>
      <w:pPr>
        <w:tabs>
          <w:tab w:val="num" w:pos="720"/>
        </w:tabs>
        <w:ind w:left="2880" w:hanging="720"/>
      </w:pPr>
      <w:rPr>
        <w:rFonts w:ascii="Arial" w:eastAsia="Times New Roman" w:hAnsi="Arial" w:cs="Times New Roman"/>
        <w:b w:val="0"/>
        <w:i w:val="0"/>
        <w:sz w:val="22"/>
        <w:szCs w:val="22"/>
      </w:rPr>
    </w:lvl>
    <w:lvl w:ilvl="5">
      <w:start w:val="1"/>
      <w:numFmt w:val="lowerRoman"/>
      <w:pStyle w:val="Level6"/>
      <w:lvlText w:val="%6)"/>
      <w:lvlJc w:val="left"/>
      <w:pPr>
        <w:tabs>
          <w:tab w:val="num" w:pos="720"/>
        </w:tabs>
        <w:ind w:left="3600" w:hanging="720"/>
      </w:pPr>
      <w:rPr>
        <w:rFonts w:ascii="Arial" w:eastAsia="Times New Roman" w:hAnsi="Arial" w:cs="Times New Roman"/>
        <w:b/>
        <w:i w:val="0"/>
        <w:sz w:val="22"/>
        <w:szCs w:val="22"/>
      </w:rPr>
    </w:lvl>
    <w:lvl w:ilvl="6">
      <w:start w:val="1"/>
      <w:numFmt w:val="lowerLetter"/>
      <w:pStyle w:val="Level7"/>
      <w:lvlText w:val="%7)"/>
      <w:lvlJc w:val="left"/>
      <w:pPr>
        <w:tabs>
          <w:tab w:val="num" w:pos="720"/>
        </w:tabs>
        <w:ind w:left="4320" w:hanging="720"/>
      </w:pPr>
      <w:rPr>
        <w:rFonts w:ascii="Arial" w:eastAsia="Times New Roman" w:hAnsi="Arial" w:cs="Times New Roman"/>
        <w:b/>
        <w:i w:val="0"/>
        <w:sz w:val="22"/>
        <w:szCs w:val="22"/>
      </w:r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7" w15:restartNumberingAfterBreak="0">
    <w:nsid w:val="29A97803"/>
    <w:multiLevelType w:val="hybridMultilevel"/>
    <w:tmpl w:val="CC4E5E60"/>
    <w:lvl w:ilvl="0" w:tplc="02DC0CB2">
      <w:start w:val="16"/>
      <w:numFmt w:val="decimal"/>
      <w:lvlText w:val="%1."/>
      <w:lvlJc w:val="left"/>
      <w:pPr>
        <w:ind w:left="15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191B0B"/>
    <w:multiLevelType w:val="hybridMultilevel"/>
    <w:tmpl w:val="FF368582"/>
    <w:lvl w:ilvl="0" w:tplc="21F63500">
      <w:start w:val="1"/>
      <w:numFmt w:val="decimal"/>
      <w:lvlText w:val="%1."/>
      <w:lvlJc w:val="left"/>
      <w:pPr>
        <w:ind w:left="153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041187"/>
    <w:multiLevelType w:val="hybridMultilevel"/>
    <w:tmpl w:val="3F84141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75D1A65"/>
    <w:multiLevelType w:val="hybridMultilevel"/>
    <w:tmpl w:val="FFD40C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C47177"/>
    <w:multiLevelType w:val="hybridMultilevel"/>
    <w:tmpl w:val="6C1CE9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1B57F3F"/>
    <w:multiLevelType w:val="hybridMultilevel"/>
    <w:tmpl w:val="31D62C16"/>
    <w:lvl w:ilvl="0" w:tplc="1BF03FAC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72945D78"/>
    <w:multiLevelType w:val="hybridMultilevel"/>
    <w:tmpl w:val="70167F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A420F1"/>
    <w:multiLevelType w:val="multilevel"/>
    <w:tmpl w:val="2128779A"/>
    <w:lvl w:ilvl="0">
      <w:start w:val="1"/>
      <w:numFmt w:val="upperRoman"/>
      <w:lvlText w:val="%1."/>
      <w:lvlJc w:val="left"/>
      <w:pPr>
        <w:ind w:left="36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3."/>
      <w:lvlJc w:val="left"/>
      <w:pPr>
        <w:tabs>
          <w:tab w:val="num" w:pos="900"/>
        </w:tabs>
        <w:ind w:left="1620" w:hanging="720"/>
      </w:pPr>
      <w:rPr>
        <w:rFonts w:ascii="Arial Bold" w:hAnsi="Arial Bold" w:hint="default"/>
        <w:b/>
        <w:i w:val="0"/>
        <w:color w:val="auto"/>
        <w:sz w:val="18"/>
        <w:szCs w:val="18"/>
      </w:rPr>
    </w:lvl>
    <w:lvl w:ilvl="3">
      <w:start w:val="1"/>
      <w:numFmt w:val="lowerLetter"/>
      <w:lvlText w:val="%4."/>
      <w:lvlJc w:val="left"/>
      <w:pPr>
        <w:tabs>
          <w:tab w:val="num" w:pos="720"/>
        </w:tabs>
        <w:ind w:left="2160" w:hanging="720"/>
      </w:pPr>
      <w:rPr>
        <w:rFonts w:ascii="Arial Bold" w:hAnsi="Arial Bold" w:cs="Times New Roman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18"/>
        <w:szCs w:val="18"/>
        <w:u w:val="none"/>
        <w:vertAlign w:val="baseline"/>
        <w:em w:val="none"/>
      </w:rPr>
    </w:lvl>
    <w:lvl w:ilvl="4">
      <w:start w:val="1"/>
      <w:numFmt w:val="lowerRoman"/>
      <w:lvlText w:val="%5."/>
      <w:lvlJc w:val="left"/>
      <w:pPr>
        <w:tabs>
          <w:tab w:val="num" w:pos="720"/>
        </w:tabs>
        <w:ind w:left="2880" w:hanging="720"/>
      </w:pPr>
      <w:rPr>
        <w:rFonts w:ascii="Arial Bold" w:hAnsi="Arial Bold" w:hint="default"/>
        <w:b/>
        <w:i w:val="0"/>
        <w:sz w:val="18"/>
        <w:szCs w:val="18"/>
      </w:rPr>
    </w:lvl>
    <w:lvl w:ilvl="5">
      <w:start w:val="1"/>
      <w:numFmt w:val="lowerLetter"/>
      <w:lvlText w:val="%6)"/>
      <w:lvlJc w:val="left"/>
      <w:pPr>
        <w:tabs>
          <w:tab w:val="num" w:pos="720"/>
        </w:tabs>
        <w:ind w:left="3600" w:hanging="720"/>
      </w:pPr>
      <w:rPr>
        <w:rFonts w:ascii="Arial Bold" w:hAnsi="Arial Bold" w:hint="default"/>
        <w:b/>
        <w:i w:val="0"/>
        <w:sz w:val="18"/>
        <w:szCs w:val="18"/>
      </w:rPr>
    </w:lvl>
    <w:lvl w:ilvl="6">
      <w:start w:val="1"/>
      <w:numFmt w:val="decimal"/>
      <w:lvlText w:val="%7)."/>
      <w:lvlJc w:val="left"/>
      <w:pPr>
        <w:tabs>
          <w:tab w:val="num" w:pos="720"/>
        </w:tabs>
        <w:ind w:left="4320" w:hanging="720"/>
      </w:pPr>
      <w:rPr>
        <w:rFonts w:ascii="Arial Bold" w:hAnsi="Arial Bold" w:hint="default"/>
        <w:b/>
        <w:i w:val="0"/>
        <w:sz w:val="18"/>
        <w:szCs w:val="18"/>
      </w:r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5" w15:restartNumberingAfterBreak="0">
    <w:nsid w:val="7C423F50"/>
    <w:multiLevelType w:val="hybridMultilevel"/>
    <w:tmpl w:val="2620E9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</w:num>
  <w:num w:numId="6">
    <w:abstractNumId w:val="12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4"/>
  </w:num>
  <w:num w:numId="15">
    <w:abstractNumId w:val="8"/>
  </w:num>
  <w:num w:numId="16">
    <w:abstractNumId w:val="15"/>
  </w:num>
  <w:num w:numId="17">
    <w:abstractNumId w:val="3"/>
  </w:num>
  <w:num w:numId="18">
    <w:abstractNumId w:val="9"/>
  </w:num>
  <w:num w:numId="19">
    <w:abstractNumId w:val="14"/>
  </w:num>
  <w:num w:numId="20">
    <w:abstractNumId w:val="6"/>
  </w:num>
  <w:num w:numId="21">
    <w:abstractNumId w:val="6"/>
  </w:num>
  <w:num w:numId="22">
    <w:abstractNumId w:val="7"/>
  </w:num>
  <w:num w:numId="23">
    <w:abstractNumId w:val="0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AC3"/>
    <w:rsid w:val="000438BC"/>
    <w:rsid w:val="00046620"/>
    <w:rsid w:val="0008558C"/>
    <w:rsid w:val="000A5DC0"/>
    <w:rsid w:val="000B4931"/>
    <w:rsid w:val="000C10BD"/>
    <w:rsid w:val="000C4061"/>
    <w:rsid w:val="000F1E89"/>
    <w:rsid w:val="00102EEB"/>
    <w:rsid w:val="00104E2D"/>
    <w:rsid w:val="001241B2"/>
    <w:rsid w:val="001420FE"/>
    <w:rsid w:val="00152816"/>
    <w:rsid w:val="00166B3E"/>
    <w:rsid w:val="0017642C"/>
    <w:rsid w:val="00176F54"/>
    <w:rsid w:val="00191C0E"/>
    <w:rsid w:val="00192AF5"/>
    <w:rsid w:val="00266AD3"/>
    <w:rsid w:val="00277CE7"/>
    <w:rsid w:val="002A7969"/>
    <w:rsid w:val="002B6962"/>
    <w:rsid w:val="00312B84"/>
    <w:rsid w:val="00344491"/>
    <w:rsid w:val="0035412C"/>
    <w:rsid w:val="00363935"/>
    <w:rsid w:val="00390786"/>
    <w:rsid w:val="003A0E1C"/>
    <w:rsid w:val="003C334F"/>
    <w:rsid w:val="003D7AC3"/>
    <w:rsid w:val="003E2920"/>
    <w:rsid w:val="003E3912"/>
    <w:rsid w:val="00404121"/>
    <w:rsid w:val="004226D6"/>
    <w:rsid w:val="00425257"/>
    <w:rsid w:val="004316CA"/>
    <w:rsid w:val="00465444"/>
    <w:rsid w:val="00493FCF"/>
    <w:rsid w:val="004C2FE8"/>
    <w:rsid w:val="004D4A9D"/>
    <w:rsid w:val="004F13C2"/>
    <w:rsid w:val="004F2494"/>
    <w:rsid w:val="0050259D"/>
    <w:rsid w:val="005135CA"/>
    <w:rsid w:val="00533517"/>
    <w:rsid w:val="005446AE"/>
    <w:rsid w:val="00561BC8"/>
    <w:rsid w:val="00565F03"/>
    <w:rsid w:val="00566233"/>
    <w:rsid w:val="005B4EB0"/>
    <w:rsid w:val="005D0BAC"/>
    <w:rsid w:val="005F1691"/>
    <w:rsid w:val="005F1EDB"/>
    <w:rsid w:val="005F39E0"/>
    <w:rsid w:val="006250F1"/>
    <w:rsid w:val="006710DF"/>
    <w:rsid w:val="00690018"/>
    <w:rsid w:val="00691AF2"/>
    <w:rsid w:val="006B2F1A"/>
    <w:rsid w:val="006B567D"/>
    <w:rsid w:val="006C1CB1"/>
    <w:rsid w:val="006D3EAC"/>
    <w:rsid w:val="007061DB"/>
    <w:rsid w:val="00725097"/>
    <w:rsid w:val="007571F7"/>
    <w:rsid w:val="00761BD2"/>
    <w:rsid w:val="00774218"/>
    <w:rsid w:val="00774E76"/>
    <w:rsid w:val="007A0CFA"/>
    <w:rsid w:val="007A2FCB"/>
    <w:rsid w:val="007A41E0"/>
    <w:rsid w:val="007D5E2E"/>
    <w:rsid w:val="007F207C"/>
    <w:rsid w:val="0080530A"/>
    <w:rsid w:val="008146E3"/>
    <w:rsid w:val="00835979"/>
    <w:rsid w:val="00853125"/>
    <w:rsid w:val="00860A05"/>
    <w:rsid w:val="008836F4"/>
    <w:rsid w:val="008866A6"/>
    <w:rsid w:val="00894A78"/>
    <w:rsid w:val="008C7180"/>
    <w:rsid w:val="008C7DEC"/>
    <w:rsid w:val="008D2396"/>
    <w:rsid w:val="008D4487"/>
    <w:rsid w:val="008E2137"/>
    <w:rsid w:val="008E5712"/>
    <w:rsid w:val="00913D9F"/>
    <w:rsid w:val="00915E2A"/>
    <w:rsid w:val="009274E3"/>
    <w:rsid w:val="00930C8A"/>
    <w:rsid w:val="0094451F"/>
    <w:rsid w:val="009A19C7"/>
    <w:rsid w:val="009C2071"/>
    <w:rsid w:val="009C3465"/>
    <w:rsid w:val="009E1680"/>
    <w:rsid w:val="00A05124"/>
    <w:rsid w:val="00A11906"/>
    <w:rsid w:val="00A27E8E"/>
    <w:rsid w:val="00A31DEB"/>
    <w:rsid w:val="00A627AF"/>
    <w:rsid w:val="00AA3185"/>
    <w:rsid w:val="00AE0D62"/>
    <w:rsid w:val="00AF0623"/>
    <w:rsid w:val="00AF5E55"/>
    <w:rsid w:val="00B03A6E"/>
    <w:rsid w:val="00B27976"/>
    <w:rsid w:val="00B469BC"/>
    <w:rsid w:val="00B8009A"/>
    <w:rsid w:val="00B85ACB"/>
    <w:rsid w:val="00BA0EC9"/>
    <w:rsid w:val="00BD4390"/>
    <w:rsid w:val="00BE6329"/>
    <w:rsid w:val="00C4548E"/>
    <w:rsid w:val="00C45BB1"/>
    <w:rsid w:val="00C84449"/>
    <w:rsid w:val="00CA23CF"/>
    <w:rsid w:val="00CA296B"/>
    <w:rsid w:val="00CB0E46"/>
    <w:rsid w:val="00CB0F85"/>
    <w:rsid w:val="00CE0E87"/>
    <w:rsid w:val="00CE7468"/>
    <w:rsid w:val="00CF7EDF"/>
    <w:rsid w:val="00D13EA6"/>
    <w:rsid w:val="00D34C45"/>
    <w:rsid w:val="00D518DC"/>
    <w:rsid w:val="00D6190E"/>
    <w:rsid w:val="00D648CE"/>
    <w:rsid w:val="00D962A4"/>
    <w:rsid w:val="00D966BA"/>
    <w:rsid w:val="00DC281D"/>
    <w:rsid w:val="00DC3746"/>
    <w:rsid w:val="00DE106F"/>
    <w:rsid w:val="00E11625"/>
    <w:rsid w:val="00E2707A"/>
    <w:rsid w:val="00E301CD"/>
    <w:rsid w:val="00E8645A"/>
    <w:rsid w:val="00E94D52"/>
    <w:rsid w:val="00F0092B"/>
    <w:rsid w:val="00F07F8F"/>
    <w:rsid w:val="00F22056"/>
    <w:rsid w:val="00F274FF"/>
    <w:rsid w:val="00F32D13"/>
    <w:rsid w:val="00F34A4F"/>
    <w:rsid w:val="00F50D70"/>
    <w:rsid w:val="00F6074F"/>
    <w:rsid w:val="00F67CE0"/>
    <w:rsid w:val="00F810D5"/>
    <w:rsid w:val="00F83199"/>
    <w:rsid w:val="00F96F61"/>
    <w:rsid w:val="00FD0C5A"/>
    <w:rsid w:val="00FD1C0F"/>
    <w:rsid w:val="00FD5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332A1B0E"/>
  <w15:chartTrackingRefBased/>
  <w15:docId w15:val="{58D5DDFE-90BD-4DFD-8499-45B77203C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rsid w:val="003D7AC3"/>
    <w:rPr>
      <w:sz w:val="16"/>
      <w:szCs w:val="16"/>
    </w:rPr>
  </w:style>
  <w:style w:type="paragraph" w:styleId="CommentText">
    <w:name w:val="annotation text"/>
    <w:basedOn w:val="Normal"/>
    <w:link w:val="CommentTextChar"/>
    <w:rsid w:val="003D7AC3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D7AC3"/>
    <w:rPr>
      <w:rFonts w:ascii="Arial" w:eastAsia="Times New Roman" w:hAnsi="Arial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3D7AC3"/>
    <w:pPr>
      <w:widowControl w:val="0"/>
      <w:snapToGrid w:val="0"/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7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AC3"/>
    <w:rPr>
      <w:rFonts w:ascii="Segoe UI" w:hAnsi="Segoe UI" w:cs="Segoe UI"/>
      <w:sz w:val="18"/>
      <w:szCs w:val="18"/>
    </w:rPr>
  </w:style>
  <w:style w:type="paragraph" w:customStyle="1" w:styleId="Level3Body">
    <w:name w:val="Level 3 Body"/>
    <w:basedOn w:val="Normal"/>
    <w:link w:val="Level3BodyChar"/>
    <w:rsid w:val="003E3912"/>
    <w:pPr>
      <w:numPr>
        <w:ilvl w:val="12"/>
      </w:numPr>
      <w:tabs>
        <w:tab w:val="left" w:pos="-912"/>
        <w:tab w:val="left" w:pos="-720"/>
        <w:tab w:val="left" w:pos="0"/>
        <w:tab w:val="left" w:pos="828"/>
        <w:tab w:val="left" w:pos="1170"/>
        <w:tab w:val="left" w:pos="2160"/>
        <w:tab w:val="left" w:pos="2880"/>
        <w:tab w:val="left" w:pos="342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after="0" w:line="240" w:lineRule="auto"/>
      <w:ind w:left="1440"/>
      <w:jc w:val="both"/>
    </w:pPr>
    <w:rPr>
      <w:rFonts w:ascii="Arial" w:eastAsia="Times New Roman" w:hAnsi="Arial" w:cs="Times New Roman"/>
      <w:szCs w:val="20"/>
    </w:rPr>
  </w:style>
  <w:style w:type="character" w:customStyle="1" w:styleId="Level3BodyChar">
    <w:name w:val="Level 3 Body Char"/>
    <w:link w:val="Level3Body"/>
    <w:locked/>
    <w:rsid w:val="003E3912"/>
    <w:rPr>
      <w:rFonts w:ascii="Arial" w:eastAsia="Times New Roman" w:hAnsi="Arial" w:cs="Times New Roman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451F"/>
    <w:pPr>
      <w:spacing w:after="160"/>
      <w:jc w:val="left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451F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Level1BodyChar">
    <w:name w:val="Level 1 Body Char"/>
    <w:basedOn w:val="DefaultParagraphFont"/>
    <w:link w:val="Level1Body"/>
    <w:rsid w:val="0080530A"/>
    <w:rPr>
      <w:rFonts w:ascii="Arial" w:hAnsi="Arial"/>
      <w:color w:val="000000"/>
      <w:sz w:val="18"/>
      <w:szCs w:val="24"/>
    </w:rPr>
  </w:style>
  <w:style w:type="paragraph" w:customStyle="1" w:styleId="Level1Body">
    <w:name w:val="Level 1 Body"/>
    <w:basedOn w:val="Normal"/>
    <w:link w:val="Level1BodyChar"/>
    <w:rsid w:val="0080530A"/>
    <w:pPr>
      <w:spacing w:after="0" w:line="240" w:lineRule="auto"/>
      <w:jc w:val="both"/>
    </w:pPr>
    <w:rPr>
      <w:rFonts w:ascii="Arial" w:hAnsi="Arial"/>
      <w:color w:val="000000"/>
      <w:sz w:val="18"/>
      <w:szCs w:val="24"/>
    </w:rPr>
  </w:style>
  <w:style w:type="paragraph" w:styleId="TOC3">
    <w:name w:val="toc 3"/>
    <w:basedOn w:val="Normal"/>
    <w:next w:val="Normal"/>
    <w:autoRedefine/>
    <w:uiPriority w:val="39"/>
    <w:rsid w:val="00774E76"/>
    <w:pPr>
      <w:spacing w:after="0" w:line="240" w:lineRule="auto"/>
      <w:ind w:left="440"/>
      <w:jc w:val="both"/>
    </w:pPr>
    <w:rPr>
      <w:rFonts w:ascii="Arial" w:eastAsia="Times New Roman" w:hAnsi="Arial" w:cs="Times New Roman"/>
    </w:rPr>
  </w:style>
  <w:style w:type="paragraph" w:customStyle="1" w:styleId="Level3">
    <w:name w:val="Level 3"/>
    <w:link w:val="Level3Char"/>
    <w:qFormat/>
    <w:rsid w:val="003A0E1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000000"/>
      <w:szCs w:val="24"/>
    </w:rPr>
  </w:style>
  <w:style w:type="paragraph" w:customStyle="1" w:styleId="Level4">
    <w:name w:val="Level 4"/>
    <w:link w:val="Level4Char"/>
    <w:qFormat/>
    <w:rsid w:val="003A0E1C"/>
    <w:pPr>
      <w:numPr>
        <w:ilvl w:val="3"/>
        <w:numId w:val="5"/>
      </w:num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Level5">
    <w:name w:val="Level 5"/>
    <w:basedOn w:val="Level4"/>
    <w:link w:val="Level5Char"/>
    <w:rsid w:val="003A0E1C"/>
    <w:pPr>
      <w:numPr>
        <w:ilvl w:val="4"/>
      </w:numPr>
      <w:outlineLvl w:val="4"/>
    </w:pPr>
  </w:style>
  <w:style w:type="paragraph" w:customStyle="1" w:styleId="Level6">
    <w:name w:val="Level 6"/>
    <w:basedOn w:val="Normal"/>
    <w:rsid w:val="003A0E1C"/>
    <w:pPr>
      <w:numPr>
        <w:ilvl w:val="5"/>
        <w:numId w:val="5"/>
      </w:numPr>
      <w:spacing w:after="0" w:line="240" w:lineRule="auto"/>
      <w:jc w:val="both"/>
    </w:pPr>
    <w:rPr>
      <w:rFonts w:ascii="Arial" w:eastAsia="Times New Roman" w:hAnsi="Arial" w:cs="Times New Roman"/>
    </w:rPr>
  </w:style>
  <w:style w:type="character" w:customStyle="1" w:styleId="Level5Char">
    <w:name w:val="Level 5 Char"/>
    <w:link w:val="Level5"/>
    <w:rsid w:val="003A0E1C"/>
    <w:rPr>
      <w:rFonts w:ascii="Arial" w:eastAsia="Times New Roman" w:hAnsi="Arial" w:cs="Times New Roman"/>
      <w:szCs w:val="24"/>
    </w:rPr>
  </w:style>
  <w:style w:type="paragraph" w:customStyle="1" w:styleId="Level2">
    <w:name w:val="Level 2"/>
    <w:rsid w:val="003A0E1C"/>
    <w:pPr>
      <w:keepNext/>
      <w:keepLines/>
      <w:numPr>
        <w:ilvl w:val="1"/>
        <w:numId w:val="5"/>
      </w:numPr>
      <w:tabs>
        <w:tab w:val="left" w:pos="-912"/>
        <w:tab w:val="left" w:pos="-360"/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bCs/>
      <w:color w:val="000000"/>
    </w:rPr>
  </w:style>
  <w:style w:type="paragraph" w:customStyle="1" w:styleId="Level1">
    <w:name w:val="Level 1"/>
    <w:basedOn w:val="Normal"/>
    <w:rsid w:val="003A0E1C"/>
    <w:pPr>
      <w:numPr>
        <w:numId w:val="5"/>
      </w:numPr>
      <w:spacing w:after="0" w:line="240" w:lineRule="auto"/>
      <w:jc w:val="both"/>
    </w:pPr>
    <w:rPr>
      <w:rFonts w:ascii="Arial" w:eastAsia="Times New Roman" w:hAnsi="Arial" w:cs="Times New Roman"/>
      <w:b/>
    </w:rPr>
  </w:style>
  <w:style w:type="paragraph" w:customStyle="1" w:styleId="Level7">
    <w:name w:val="Level 7"/>
    <w:basedOn w:val="Normal"/>
    <w:rsid w:val="003A0E1C"/>
    <w:pPr>
      <w:numPr>
        <w:ilvl w:val="6"/>
        <w:numId w:val="5"/>
      </w:numPr>
      <w:spacing w:after="0" w:line="240" w:lineRule="auto"/>
      <w:jc w:val="both"/>
    </w:pPr>
    <w:rPr>
      <w:rFonts w:ascii="Arial" w:eastAsia="Times New Roman" w:hAnsi="Arial" w:cs="Times New Roman"/>
    </w:rPr>
  </w:style>
  <w:style w:type="character" w:customStyle="1" w:styleId="Level3Char">
    <w:name w:val="Level 3 Char"/>
    <w:link w:val="Level3"/>
    <w:rsid w:val="003A0E1C"/>
    <w:rPr>
      <w:rFonts w:ascii="Arial" w:eastAsia="Times New Roman" w:hAnsi="Arial" w:cs="Times New Roman"/>
      <w:color w:val="000000"/>
      <w:szCs w:val="24"/>
    </w:rPr>
  </w:style>
  <w:style w:type="character" w:customStyle="1" w:styleId="Level4Char">
    <w:name w:val="Level 4 Char"/>
    <w:link w:val="Level4"/>
    <w:rsid w:val="00312B84"/>
    <w:rPr>
      <w:rFonts w:ascii="Arial" w:eastAsia="Times New Roman" w:hAnsi="Arial" w:cs="Times New Roman"/>
      <w:szCs w:val="24"/>
    </w:rPr>
  </w:style>
  <w:style w:type="paragraph" w:customStyle="1" w:styleId="Level4Body">
    <w:name w:val="Level 4 Body"/>
    <w:basedOn w:val="Normal"/>
    <w:rsid w:val="00312B84"/>
    <w:pPr>
      <w:spacing w:after="0" w:line="240" w:lineRule="auto"/>
      <w:ind w:left="2160"/>
      <w:jc w:val="both"/>
    </w:pPr>
    <w:rPr>
      <w:rFonts w:ascii="Arial" w:eastAsia="Times New Roman" w:hAnsi="Arial" w:cs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561B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1BC8"/>
  </w:style>
  <w:style w:type="paragraph" w:styleId="Footer">
    <w:name w:val="footer"/>
    <w:basedOn w:val="Normal"/>
    <w:link w:val="FooterChar"/>
    <w:uiPriority w:val="99"/>
    <w:unhideWhenUsed/>
    <w:rsid w:val="00561B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1B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1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6FD583ED96254DA513098C802FBCEB" ma:contentTypeVersion="19" ma:contentTypeDescription="Create a new document." ma:contentTypeScope="" ma:versionID="3fa2c7522c07236f1c12c3da9ec1336f">
  <xsd:schema xmlns:xsd="http://www.w3.org/2001/XMLSchema" xmlns:xs="http://www.w3.org/2001/XMLSchema" xmlns:p="http://schemas.microsoft.com/office/2006/metadata/properties" xmlns:ns1="http://schemas.microsoft.com/sharepoint/v3" xmlns:ns2="145fd85a-e86f-4392-ab15-fd3ffc15a3e1" xmlns:ns3="e3709f45-ee57-4ddf-8078-855eb8d761aa" targetNamespace="http://schemas.microsoft.com/office/2006/metadata/properties" ma:root="true" ma:fieldsID="2619bbb3aa47619d6e376a96ce249477" ns1:_="" ns2:_="" ns3:_="">
    <xsd:import namespace="http://schemas.microsoft.com/sharepoint/v3"/>
    <xsd:import namespace="145fd85a-e86f-4392-ab15-fd3ffc15a3e1"/>
    <xsd:import namespace="e3709f45-ee57-4ddf-8078-855eb8d761aa"/>
    <xsd:element name="properties">
      <xsd:complexType>
        <xsd:sequence>
          <xsd:element name="documentManagement">
            <xsd:complexType>
              <xsd:all>
                <xsd:element ref="ns2:Attachments_x003f_" minOccurs="0"/>
                <xsd:element ref="ns3:Legal_x0020_Approval" minOccurs="0"/>
                <xsd:element ref="ns2:Target_x0020_Date" minOccurs="0"/>
                <xsd:element ref="ns2:Contract_x0020_Exp._x0020_Date" minOccurs="0"/>
                <xsd:element ref="ns2:E1_x0020__x0023_" minOccurs="0"/>
                <xsd:element ref="ns2:Deviation" minOccurs="0"/>
                <xsd:element ref="ns2:Est._x0020__x0024__x0020_Amount" minOccurs="0"/>
                <xsd:element ref="ns2:DAS_x0020_Status" minOccurs="0"/>
                <xsd:element ref="ns2:Divisions" minOccurs="0"/>
                <xsd:element ref="ns1:DocumentSetDescription" minOccurs="0"/>
                <xsd:element ref="ns2:DAS_x0020_Buyer" minOccurs="0"/>
                <xsd:element ref="ns2:SPB_x0020_Processed" minOccurs="0"/>
                <xsd:element ref="ns2:Bid_x0020_Type" minOccurs="0"/>
                <xsd:element ref="ns2:Programs" minOccurs="0"/>
                <xsd:element ref="ns2:RFP_x0020_Contacts" minOccurs="0"/>
                <xsd:element ref="ns2:Buyer" minOccurs="0"/>
                <xsd:element ref="ns2:Stakeholders" minOccurs="0"/>
                <xsd:element ref="ns2:RFP_x0020_Status" minOccurs="0"/>
                <xsd:element ref="ns2:Funding_x0020_Source" minOccurs="0"/>
                <xsd:element ref="ns2:Procurement_x0020_Contact" minOccurs="0"/>
                <xsd:element ref="ns2:Date_x0020_Sent_x0020_for_x0020_PROC_x0020_Review" minOccurs="0"/>
                <xsd:element ref="ns2:Release_x0020_Date" minOccurs="0"/>
                <xsd:element ref="ns2:Cost_x0020_Avoidance_x0020_Method" minOccurs="0"/>
                <xsd:element ref="ns2:Cost_x0020_Avoidance" minOccurs="0"/>
                <xsd:element ref="ns2:Procurement_x0020_Contact_x003a_E-mail_x0020_Address" minOccurs="0"/>
                <xsd:element ref="ns1:RoutingRule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2" nillable="true" ma:displayName="Description" ma:description="Short description of services being requested" ma:internalName="DocumentSetDescription" ma:readOnly="false">
      <xsd:simpleType>
        <xsd:restriction base="dms:Note"/>
      </xsd:simpleType>
    </xsd:element>
    <xsd:element name="RoutingRuleDescription" ma:index="34" nillable="true" ma:displayName="Description" ma:hidden="true" ma:internalName="Description0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5fd85a-e86f-4392-ab15-fd3ffc15a3e1" elementFormDefault="qualified">
    <xsd:import namespace="http://schemas.microsoft.com/office/2006/documentManagement/types"/>
    <xsd:import namespace="http://schemas.microsoft.com/office/infopath/2007/PartnerControls"/>
    <xsd:element name="Attachments_x003f_" ma:index="2" nillable="true" ma:displayName="Final Attachment" ma:description="Does this attachment need to be included with final version?" ma:format="Dropdown" ma:internalName="Attachments_x003F_">
      <xsd:simpleType>
        <xsd:restriction base="dms:Choice">
          <xsd:enumeration value="Yes, Final Document"/>
          <xsd:enumeration value="No, But Retain Here"/>
          <xsd:enumeration value="Supporting Information"/>
          <xsd:enumeration value="To Be Removed"/>
        </xsd:restriction>
      </xsd:simpleType>
    </xsd:element>
    <xsd:element name="Target_x0020_Date" ma:index="5" nillable="true" ma:displayName="Target Date" ma:description="Date targeted for all internal reviews/approvals to be completed, anticipated date to be sent to SPB for review/posting" ma:format="DateOnly" ma:internalName="Target_x0020_Date" ma:readOnly="false">
      <xsd:simpleType>
        <xsd:restriction base="dms:DateTime"/>
      </xsd:simpleType>
    </xsd:element>
    <xsd:element name="Contract_x0020_Exp._x0020_Date" ma:index="6" nillable="true" ma:displayName="Contract Exp. Date" ma:description="If an existing contract is in place the date in which it expires" ma:format="DateOnly" ma:internalName="Contract_x0020_Exp_x002e__x0020_Date" ma:readOnly="false">
      <xsd:simpleType>
        <xsd:restriction base="dms:DateTime"/>
      </xsd:simpleType>
    </xsd:element>
    <xsd:element name="E1_x0020__x0023_" ma:index="7" nillable="true" ma:displayName="E1 #" ma:description="List of any document numbers used within E1, separate numbers and doc type with a period &quot;.&quot;" ma:internalName="E1_x0020__x0023_" ma:readOnly="false">
      <xsd:simpleType>
        <xsd:restriction base="dms:Text">
          <xsd:maxLength value="255"/>
        </xsd:restriction>
      </xsd:simpleType>
    </xsd:element>
    <xsd:element name="Deviation" ma:index="8" nillable="true" ma:displayName="Deviation" ma:description="Type of Deviation" ma:format="Dropdown" ma:internalName="Deviation" ma:readOnly="false">
      <xsd:simpleType>
        <xsd:restriction base="dms:Choice">
          <xsd:enumeration value="Yes"/>
          <xsd:enumeration value="No"/>
          <xsd:enumeration value="True"/>
          <xsd:enumeration value="False"/>
          <xsd:enumeration value="Sole Source (location)"/>
          <xsd:enumeration value="Sole Source (uniqueness)"/>
          <xsd:enumeration value="Emergency"/>
          <xsd:enumeration value="Emergency (DHHS new policy)"/>
          <xsd:enumeration value="GSA"/>
          <xsd:enumeration value="Coop or CompBid Add on"/>
          <xsd:enumeration value="Other"/>
        </xsd:restriction>
      </xsd:simpleType>
    </xsd:element>
    <xsd:element name="Est._x0020__x0024__x0020_Amount" ma:index="9" nillable="true" ma:displayName="Est. $ Amount" ma:description="Estimated total value - including all optional renewal years" ma:LCID="1033" ma:internalName="Est_x002e__x0020__x0024__x0020_Amount" ma:readOnly="false">
      <xsd:simpleType>
        <xsd:restriction base="dms:Currency"/>
      </xsd:simpleType>
    </xsd:element>
    <xsd:element name="DAS_x0020_Status" ma:index="10" nillable="true" ma:displayName="DAS Status" ma:description="DHHS Internal Status" ma:format="Dropdown" ma:internalName="DAS_x0020_Status" ma:readOnly="false">
      <xsd:simpleType>
        <xsd:restriction base="dms:Choice">
          <xsd:enumeration value="DAS Review"/>
          <xsd:enumeration value="Bid Posted"/>
          <xsd:enumeration value="Q &amp; A Period"/>
          <xsd:enumeration value="Amended Bid"/>
          <xsd:enumeration value="Bid Closed"/>
          <xsd:enumeration value="Tech Evaluations"/>
          <xsd:enumeration value="Cost Evaluations"/>
          <xsd:enumeration value="Award Recommend Sent"/>
          <xsd:enumeration value="Protested"/>
          <xsd:enumeration value="Awarded"/>
          <xsd:enumeration value="Rejected"/>
        </xsd:restriction>
      </xsd:simpleType>
    </xsd:element>
    <xsd:element name="Divisions" ma:index="11" nillable="true" ma:displayName="Divisions" ma:description="Field used in Competitive Procurement - RFPS" ma:internalName="Division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ehavioral Health"/>
                    <xsd:enumeration value="Child &amp; Family Services"/>
                    <xsd:enumeration value="Developmental Disabilities"/>
                    <xsd:enumeration value="Public Health"/>
                    <xsd:enumeration value="MLTC"/>
                    <xsd:enumeration value="Operations"/>
                  </xsd:restriction>
                </xsd:simpleType>
              </xsd:element>
            </xsd:sequence>
          </xsd:extension>
        </xsd:complexContent>
      </xsd:complexType>
    </xsd:element>
    <xsd:element name="DAS_x0020_Buyer" ma:index="13" nillable="true" ma:displayName="DAS Buyer" ma:description="State Purchasing Buyer Assignment" ma:internalName="DAS_x0020_Buyer" ma:readOnly="false">
      <xsd:simpleType>
        <xsd:restriction base="dms:Text">
          <xsd:maxLength value="255"/>
        </xsd:restriction>
      </xsd:simpleType>
    </xsd:element>
    <xsd:element name="SPB_x0020_Processed" ma:index="14" nillable="true" ma:displayName="Processed By" ma:default="SPB" ma:description="Defaults to SPB (State Purchasing). In some instances item(s) may be processed by agency (this is rare and requires additional approval)" ma:format="Dropdown" ma:internalName="SPB_x0020_Processed" ma:readOnly="false">
      <xsd:simpleType>
        <xsd:restriction base="dms:Choice">
          <xsd:enumeration value="SPB"/>
          <xsd:enumeration value="Agency"/>
        </xsd:restriction>
      </xsd:simpleType>
    </xsd:element>
    <xsd:element name="Bid_x0020_Type" ma:index="15" nillable="true" ma:displayName="Bid Type" ma:format="Dropdown" ma:internalName="Bid_x0020_Type" ma:readOnly="false">
      <xsd:simpleType>
        <xsd:restriction base="dms:Choice">
          <xsd:enumeration value="Draft RFP"/>
          <xsd:enumeration value="RFP"/>
          <xsd:enumeration value="RFP Cost Only"/>
          <xsd:enumeration value="RFI"/>
          <xsd:enumeration value="RFA - Subaward"/>
          <xsd:enumeration value="ITB"/>
          <xsd:enumeration value="Deviation"/>
          <xsd:enumeration value="POOL"/>
          <xsd:enumeration value="Future"/>
        </xsd:restriction>
      </xsd:simpleType>
    </xsd:element>
    <xsd:element name="Programs" ma:index="16" nillable="true" ma:displayName="Programs" ma:description="Do not include division name, specific program(s) impacted" ma:internalName="Programs" ma:readOnly="false">
      <xsd:simpleType>
        <xsd:restriction base="dms:Text">
          <xsd:maxLength value="255"/>
        </xsd:restriction>
      </xsd:simpleType>
    </xsd:element>
    <xsd:element name="RFP_x0020_Contacts" ma:index="17" nillable="true" ma:displayName="Bid Contacts" ma:description="Primary Division Contact(s). Updates, Questions, Meetings, etc managed by those listed here." ma:list="UserInfo" ma:SharePointGroup="0" ma:internalName="RFP_x0020_Contact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uyer" ma:index="18" nillable="true" ma:displayName="Buyer" ma:description="DHHS Buyer assignment - UPDATED BY PROCUREMENT ONLY" ma:list="UserInfo" ma:SharePointGroup="0" ma:internalName="Buy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akeholders" ma:index="19" nillable="true" ma:displayName="Contributors" ma:description="Any person(s) that will be involved in the review/editing of documents, to include evaluators, approvers, division contacts, etc. All internal parties must be listed here AND on the DHHS checklist" ma:list="UserInfo" ma:SharePointGroup="0" ma:internalName="Stakeholder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FP_x0020_Status" ma:index="20" nillable="true" ma:displayName="DHHS Status" ma:description="DHHS Internal Status" ma:format="Dropdown" ma:internalName="RFP_x0020_Status" ma:readOnly="false">
      <xsd:simpleType>
        <xsd:restriction base="dms:Choice">
          <xsd:enumeration value="Drafting"/>
          <xsd:enumeration value="Procurement Review"/>
          <xsd:enumeration value="Legal Review"/>
          <xsd:enumeration value="Return for Edit"/>
          <xsd:enumeration value="OK to Load"/>
          <xsd:enumeration value="Deviation Review"/>
          <xsd:enumeration value="Out for Signature"/>
          <xsd:enumeration value="with DAS"/>
          <xsd:enumeration value="Completed"/>
          <xsd:enumeration value="Rejected"/>
          <xsd:enumeration value="ON HOLD"/>
        </xsd:restriction>
      </xsd:simpleType>
    </xsd:element>
    <xsd:element name="Funding_x0020_Source" ma:index="21" nillable="true" ma:displayName="Funding Source" ma:description="Type of funds to be used. For Cash/General funds select State" ma:format="Dropdown" ma:internalName="Funding_x0020_Source" ma:readOnly="false">
      <xsd:simpleType>
        <xsd:restriction base="dms:Choice">
          <xsd:enumeration value="state funds"/>
          <xsd:enumeration value="federal funds"/>
          <xsd:enumeration value="state and federal funds"/>
        </xsd:restriction>
      </xsd:simpleType>
    </xsd:element>
    <xsd:element name="Procurement_x0020_Contact" ma:index="22" nillable="true" ma:displayName="Procurement Contact" ma:list="{0ff31e51-d13c-4777-8ff6-56a65292f0cd}" ma:internalName="Procurement_x0020_Contact" ma:readOnly="false" ma:showField="FullName" ma:web="145fd85a-e86f-4392-ab15-fd3ffc15a3e1">
      <xsd:simpleType>
        <xsd:restriction base="dms:Lookup"/>
      </xsd:simpleType>
    </xsd:element>
    <xsd:element name="Date_x0020_Sent_x0020_for_x0020_PROC_x0020_Review" ma:index="23" nillable="true" ma:displayName="Date Sent for PROC Review" ma:description="PROCUREMNET UPDATE ONLY!&#10;Date request was initially sent to Procurement for review." ma:format="DateOnly" ma:internalName="Date_x0020_Sent_x0020_for_x0020_PROC_x0020_Review" ma:readOnly="false">
      <xsd:simpleType>
        <xsd:restriction base="dms:DateTime"/>
      </xsd:simpleType>
    </xsd:element>
    <xsd:element name="Release_x0020_Date" ma:index="24" nillable="true" ma:displayName="Release Date" ma:description="Competitive Process Release Date (RFP, RFA, RFQ, ITB, etc)" ma:format="DateOnly" ma:internalName="Release_x0020_Date" ma:readOnly="false">
      <xsd:simpleType>
        <xsd:restriction base="dms:DateTime"/>
      </xsd:simpleType>
    </xsd:element>
    <xsd:element name="Cost_x0020_Avoidance_x0020_Method" ma:index="25" nillable="true" ma:displayName="Cost Avoidance Method" ma:description="Method utilized to determine cost avoidance/savings figure" ma:internalName="Cost_x0020_Avoidance_x0020_Method" ma:readOnly="false">
      <xsd:simpleType>
        <xsd:restriction base="dms:Text">
          <xsd:maxLength value="255"/>
        </xsd:restriction>
      </xsd:simpleType>
    </xsd:element>
    <xsd:element name="Cost_x0020_Avoidance" ma:index="26" nillable="true" ma:displayName="Cost Avoidance" ma:description="Cost avoidance/saving amount" ma:LCID="1033" ma:internalName="Cost_x0020_Avoidance" ma:readOnly="false">
      <xsd:simpleType>
        <xsd:restriction base="dms:Currency"/>
      </xsd:simpleType>
    </xsd:element>
    <xsd:element name="Procurement_x0020_Contact_x003a_E-mail_x0020_Address" ma:index="28" nillable="true" ma:displayName="Procurement Contact:E-mail Address" ma:list="{0ff31e51-d13c-4777-8ff6-56a65292f0cd}" ma:internalName="Procurement_x0020_Contact_x003A_E_x002d_mail_x0020_Address" ma:readOnly="true" ma:showField="Email" ma:web="145fd85a-e86f-4392-ab15-fd3ffc15a3e1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709f45-ee57-4ddf-8078-855eb8d761aa" elementFormDefault="qualified">
    <xsd:import namespace="http://schemas.microsoft.com/office/2006/documentManagement/types"/>
    <xsd:import namespace="http://schemas.microsoft.com/office/infopath/2007/PartnerControls"/>
    <xsd:element name="Legal_x0020_Approval" ma:index="3" nillable="true" ma:displayName="Legal Approval" ma:description="Updated by Legal Services ONLY." ma:format="Dropdown" ma:internalName="Legal_x0020_Approval">
      <xsd:simpleType>
        <xsd:restriction base="dms:Choice">
          <xsd:enumeration value="AS-IS"/>
          <xsd:enumeration value="With Changes"/>
          <xsd:enumeration value="Required 2nd Review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3" ma:displayName="Content Type"/>
        <xsd:element ref="dc:title" minOccurs="0" maxOccurs="1" ma:index="1" ma:displayName="Title"/>
        <xsd:element ref="dc:subject" minOccurs="0" maxOccurs="1"/>
        <xsd:element ref="dc:description" minOccurs="0" maxOccurs="1" ma:index="4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id_x0020_Type xmlns="145fd85a-e86f-4392-ab15-fd3ffc15a3e1">RFP</Bid_x0020_Type>
    <Programs xmlns="145fd85a-e86f-4392-ab15-fd3ffc15a3e1">Finance</Programs>
    <Divisions xmlns="145fd85a-e86f-4392-ab15-fd3ffc15a3e1">
      <Value>MLTC</Value>
    </Divisions>
    <DocumentSetDescription xmlns="http://schemas.microsoft.com/sharepoint/v3" xsi:nil="true"/>
    <SPB_x0020_Processed xmlns="145fd85a-e86f-4392-ab15-fd3ffc15a3e1">SPB</SPB_x0020_Processed>
    <Buyer xmlns="145fd85a-e86f-4392-ab15-fd3ffc15a3e1">
      <UserInfo>
        <DisplayName/>
        <AccountId>14628</AccountId>
        <AccountType/>
      </UserInfo>
    </Buyer>
    <Target_x0020_Date xmlns="145fd85a-e86f-4392-ab15-fd3ffc15a3e1" xsi:nil="true"/>
    <RFP_x0020_Contacts xmlns="145fd85a-e86f-4392-ab15-fd3ffc15a3e1">
      <UserInfo>
        <DisplayName>Flora Coan</DisplayName>
        <AccountId>7697</AccountId>
        <AccountType/>
      </UserInfo>
      <UserInfo>
        <DisplayName>Amber Burns</DisplayName>
        <AccountId>15834</AccountId>
        <AccountType/>
      </UserInfo>
      <UserInfo>
        <DisplayName>Stephanie Ourada MacKenzie</DisplayName>
        <AccountId>17972</AccountId>
        <AccountType/>
      </UserInfo>
    </RFP_x0020_Contacts>
    <Date_x0020_Sent_x0020_for_x0020_PROC_x0020_Review xmlns="145fd85a-e86f-4392-ab15-fd3ffc15a3e1" xsi:nil="true"/>
    <Contract_x0020_Exp._x0020_Date xmlns="145fd85a-e86f-4392-ab15-fd3ffc15a3e1" xsi:nil="true"/>
    <RFP_x0020_Status xmlns="145fd85a-e86f-4392-ab15-fd3ffc15a3e1">OK to Load</RFP_x0020_Status>
    <Release_x0020_Date xmlns="145fd85a-e86f-4392-ab15-fd3ffc15a3e1" xsi:nil="true"/>
    <Legal_x0020_Approval xmlns="e3709f45-ee57-4ddf-8078-855eb8d761aa" xsi:nil="true"/>
    <Deviation xmlns="145fd85a-e86f-4392-ab15-fd3ffc15a3e1" xsi:nil="true"/>
    <E1_x0020__x0023_ xmlns="145fd85a-e86f-4392-ab15-fd3ffc15a3e1" xsi:nil="true"/>
    <DAS_x0020_Status xmlns="145fd85a-e86f-4392-ab15-fd3ffc15a3e1" xsi:nil="true"/>
    <Stakeholders xmlns="145fd85a-e86f-4392-ab15-fd3ffc15a3e1">
      <UserInfo>
        <DisplayName>Flora Coan</DisplayName>
        <AccountId>7697</AccountId>
        <AccountType/>
      </UserInfo>
      <UserInfo>
        <DisplayName>Holly Glasgow</DisplayName>
        <AccountId>18441</AccountId>
        <AccountType/>
      </UserInfo>
      <UserInfo>
        <DisplayName>Stephanie Ourada MacKenzie</DisplayName>
        <AccountId>17972</AccountId>
        <AccountType/>
      </UserInfo>
      <UserInfo>
        <DisplayName>Cynthia Brammeier</DisplayName>
        <AccountId>30</AccountId>
        <AccountType/>
      </UserInfo>
      <UserInfo>
        <DisplayName>Gene Hogan</DisplayName>
        <AccountId>17964</AccountId>
        <AccountType/>
      </UserInfo>
      <UserInfo>
        <DisplayName>Bob Halada</DisplayName>
        <AccountId>16406</AccountId>
        <AccountType/>
      </UserInfo>
      <UserInfo>
        <DisplayName>Amy Hochstetler</DisplayName>
        <AccountId>12606</AccountId>
        <AccountType/>
      </UserInfo>
      <UserInfo>
        <DisplayName>Carrie Olson</DisplayName>
        <AccountId>19593</AccountId>
        <AccountType/>
      </UserInfo>
    </Stakeholders>
    <Est._x0020__x0024__x0020_Amount xmlns="145fd85a-e86f-4392-ab15-fd3ffc15a3e1" xsi:nil="true"/>
    <Funding_x0020_Source xmlns="145fd85a-e86f-4392-ab15-fd3ffc15a3e1" xsi:nil="true"/>
    <DAS_x0020_Buyer xmlns="145fd85a-e86f-4392-ab15-fd3ffc15a3e1" xsi:nil="true"/>
    <RoutingRuleDescription xmlns="http://schemas.microsoft.com/sharepoint/v3" xsi:nil="true"/>
    <Cost_x0020_Avoidance xmlns="145fd85a-e86f-4392-ab15-fd3ffc15a3e1" xsi:nil="true"/>
    <Procurement_x0020_Contact xmlns="145fd85a-e86f-4392-ab15-fd3ffc15a3e1">13</Procurement_x0020_Contact>
    <Attachments_x003f_ xmlns="145fd85a-e86f-4392-ab15-fd3ffc15a3e1" xsi:nil="true"/>
    <Cost_x0020_Avoidance_x0020_Method xmlns="145fd85a-e86f-4392-ab15-fd3ffc15a3e1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3AC1FF-267B-4EDF-9B1B-21753302A273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C356D35D-73AB-4B2A-BA19-AB87DA6661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45fd85a-e86f-4392-ab15-fd3ffc15a3e1"/>
    <ds:schemaRef ds:uri="e3709f45-ee57-4ddf-8078-855eb8d761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1B0562D-D1DF-4BE0-B530-3B4FE927238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5A214F7-CAB7-4653-BEA0-BE837BD0E267}">
  <ds:schemaRefs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145fd85a-e86f-4392-ab15-fd3ffc15a3e1"/>
    <ds:schemaRef ds:uri="http://schemas.microsoft.com/office/2006/metadata/properties"/>
    <ds:schemaRef ds:uri="e3709f45-ee57-4ddf-8078-855eb8d761aa"/>
    <ds:schemaRef ds:uri="http://schemas.microsoft.com/sharepoint/v3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55FC95FD-B4A5-494C-9BD7-4DC9B3642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A</vt:lpstr>
    </vt:vector>
  </TitlesOfParts>
  <Company>State of Nebraska</Company>
  <LinksUpToDate>false</LinksUpToDate>
  <CharactersWithSpaces>4045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A</dc:title>
  <dc:subject>Bidder Response</dc:subject>
  <dc:creator>Walton, Annette</dc:creator>
  <cp:keywords/>
  <dc:description/>
  <cp:lastModifiedBy>Schiltz, Julie</cp:lastModifiedBy>
  <cp:revision>4</cp:revision>
  <cp:lastPrinted>2018-05-23T12:41:00Z</cp:lastPrinted>
  <dcterms:created xsi:type="dcterms:W3CDTF">2020-08-20T18:40:00Z</dcterms:created>
  <dcterms:modified xsi:type="dcterms:W3CDTF">2020-08-24T19:43:00Z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0x0101009C6FD583ED96254DA513098C802FBCEB</vt:lpwstr>
  </property>
  <property fmtid="{D5CDD505-2E9C-101B-9397-08002B2CF9AE}" pid="3" name="_docset_NoMedatataSyncRequired">
    <vt:lpwstr>False</vt:lpwstr>
  </property>
  <property fmtid="{D5CDD505-2E9C-101B-9397-08002B2CF9AE}" pid="4" name="_NewReviewCycle">
    <vt:lpwstr/>
  </property>
  <property fmtid="{D5CDD505-2E9C-101B-9397-08002B2CF9AE}" pid="5" name="_AdHocReviewCycleID">
    <vt:i4>151182796</vt:i4>
  </property>
  <property fmtid="{D5CDD505-2E9C-101B-9397-08002B2CF9AE}" pid="6" name="_EmailSubject">
    <vt:lpwstr>6325 Z1 Rate Reimbursement 2nd Round Q&amp;A</vt:lpwstr>
  </property>
  <property fmtid="{D5CDD505-2E9C-101B-9397-08002B2CF9AE}" pid="7" name="_AuthorEmail">
    <vt:lpwstr>Jennifer.Crouse@nebraska.gov</vt:lpwstr>
  </property>
  <property fmtid="{D5CDD505-2E9C-101B-9397-08002B2CF9AE}" pid="8" name="_AuthorEmailDisplayName">
    <vt:lpwstr>Crouse, Jennifer</vt:lpwstr>
  </property>
  <property fmtid="{D5CDD505-2E9C-101B-9397-08002B2CF9AE}" pid="9" name="_PreviousAdHocReviewCycleID">
    <vt:i4>977349994</vt:i4>
  </property>
  <property fmtid="{D5CDD505-2E9C-101B-9397-08002B2CF9AE}" pid="10" name="_ReviewingToolsShownOnce">
    <vt:lpwstr/>
  </property>
</Properties>
</file>